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9A4B7" w14:textId="77777777" w:rsidR="007C6F86" w:rsidRPr="00650831" w:rsidRDefault="007C6F86">
      <w:pPr>
        <w:jc w:val="center"/>
        <w:rPr>
          <w:rFonts w:asciiTheme="minorHAnsi" w:hAnsiTheme="minorHAnsi"/>
          <w:b/>
        </w:rPr>
      </w:pPr>
    </w:p>
    <w:p w14:paraId="5130CE8E" w14:textId="77777777" w:rsidR="007C6F86" w:rsidRPr="00650831" w:rsidRDefault="007C6F86">
      <w:pPr>
        <w:jc w:val="center"/>
        <w:rPr>
          <w:rFonts w:asciiTheme="minorHAnsi" w:hAnsiTheme="minorHAnsi"/>
          <w:b/>
        </w:rPr>
      </w:pPr>
    </w:p>
    <w:p w14:paraId="5A7A5F5E" w14:textId="415C4AE1" w:rsidR="007C6F86" w:rsidRPr="00650831" w:rsidRDefault="007C6F86">
      <w:pPr>
        <w:jc w:val="center"/>
        <w:rPr>
          <w:rFonts w:asciiTheme="minorHAnsi" w:hAnsiTheme="minorHAnsi"/>
          <w:b/>
          <w:highlight w:val="yellow"/>
        </w:rPr>
      </w:pPr>
    </w:p>
    <w:p w14:paraId="23A974B7" w14:textId="77777777" w:rsidR="007C6F86" w:rsidRPr="00650831" w:rsidRDefault="007C6F86">
      <w:pPr>
        <w:pStyle w:val="Ttulo2"/>
        <w:rPr>
          <w:rFonts w:asciiTheme="minorHAnsi" w:eastAsia="Times New Roman" w:hAnsiTheme="minorHAnsi" w:cs="Times New Roman"/>
          <w:b/>
          <w:sz w:val="24"/>
          <w:szCs w:val="24"/>
        </w:rPr>
      </w:pPr>
    </w:p>
    <w:p w14:paraId="36EF599D" w14:textId="77777777" w:rsidR="007C6F86" w:rsidRPr="00650831" w:rsidRDefault="007C6F86">
      <w:pPr>
        <w:rPr>
          <w:rFonts w:asciiTheme="minorHAnsi" w:hAnsiTheme="minorHAnsi"/>
          <w:b/>
        </w:rPr>
      </w:pPr>
    </w:p>
    <w:tbl>
      <w:tblPr>
        <w:tblStyle w:val="7"/>
        <w:tblW w:w="10478"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404"/>
        <w:gridCol w:w="4253"/>
        <w:gridCol w:w="1276"/>
        <w:gridCol w:w="2545"/>
      </w:tblGrid>
      <w:tr w:rsidR="007C6F86" w:rsidRPr="00650831" w14:paraId="0FBD52C9" w14:textId="77777777" w:rsidTr="00B403DB">
        <w:trPr>
          <w:trHeight w:val="940"/>
        </w:trPr>
        <w:tc>
          <w:tcPr>
            <w:tcW w:w="2404" w:type="dxa"/>
          </w:tcPr>
          <w:p w14:paraId="174D9A4E" w14:textId="77777777" w:rsidR="007C6F86" w:rsidRPr="00650831" w:rsidRDefault="00E612B5">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eastAsia="Calibri" w:hAnsiTheme="minorHAnsi" w:cs="Calibri"/>
                <w:b/>
                <w:color w:val="000000"/>
                <w:lang w:val="es-CR"/>
              </w:rPr>
            </w:pPr>
            <w:r w:rsidRPr="00650831">
              <w:rPr>
                <w:rFonts w:asciiTheme="minorHAnsi" w:eastAsia="Calibri" w:hAnsiTheme="minorHAnsi" w:cs="Calibri"/>
                <w:b/>
                <w:color w:val="000000"/>
                <w:lang w:val="es-CR"/>
              </w:rPr>
              <w:t>Nombre de la Institución Receptora:</w:t>
            </w:r>
          </w:p>
        </w:tc>
        <w:tc>
          <w:tcPr>
            <w:tcW w:w="4253" w:type="dxa"/>
          </w:tcPr>
          <w:p w14:paraId="172553A4" w14:textId="7E70D8E8" w:rsidR="007C6F86" w:rsidRPr="00650831" w:rsidRDefault="003F1162">
            <w:pPr>
              <w:rPr>
                <w:rFonts w:asciiTheme="minorHAnsi" w:hAnsiTheme="minorHAnsi"/>
                <w:b/>
                <w:lang w:val="es-CR"/>
              </w:rPr>
            </w:pPr>
            <w:r w:rsidRPr="00650831">
              <w:rPr>
                <w:rFonts w:asciiTheme="minorHAnsi" w:hAnsiTheme="minorHAnsi"/>
                <w:b/>
                <w:lang w:val="es-CR"/>
              </w:rPr>
              <w:t>Asociación</w:t>
            </w:r>
            <w:r w:rsidR="00FB551F" w:rsidRPr="00650831">
              <w:rPr>
                <w:rFonts w:asciiTheme="minorHAnsi" w:hAnsiTheme="minorHAnsi"/>
                <w:b/>
                <w:lang w:val="es-CR"/>
              </w:rPr>
              <w:t xml:space="preserve"> diversificada de pequeños productores </w:t>
            </w:r>
            <w:proofErr w:type="spellStart"/>
            <w:r w:rsidR="00FB551F" w:rsidRPr="00650831">
              <w:rPr>
                <w:rFonts w:asciiTheme="minorHAnsi" w:hAnsiTheme="minorHAnsi"/>
                <w:b/>
                <w:lang w:val="es-CR"/>
              </w:rPr>
              <w:t>Savegre</w:t>
            </w:r>
            <w:proofErr w:type="spellEnd"/>
            <w:r w:rsidR="00FB551F" w:rsidRPr="00650831">
              <w:rPr>
                <w:rFonts w:asciiTheme="minorHAnsi" w:hAnsiTheme="minorHAnsi"/>
                <w:b/>
                <w:lang w:val="es-CR"/>
              </w:rPr>
              <w:t xml:space="preserve"> Rio Nuevo (ASODIPPRO)</w:t>
            </w:r>
          </w:p>
        </w:tc>
        <w:tc>
          <w:tcPr>
            <w:tcW w:w="1276" w:type="dxa"/>
          </w:tcPr>
          <w:p w14:paraId="0E0681FD" w14:textId="77777777" w:rsidR="007C6F86" w:rsidRPr="00650831" w:rsidRDefault="00E612B5">
            <w:pPr>
              <w:jc w:val="right"/>
              <w:rPr>
                <w:rFonts w:asciiTheme="minorHAnsi" w:eastAsia="Calibri" w:hAnsiTheme="minorHAnsi" w:cs="Calibri"/>
                <w:b/>
              </w:rPr>
            </w:pPr>
            <w:r w:rsidRPr="00650831">
              <w:rPr>
                <w:rFonts w:asciiTheme="minorHAnsi" w:eastAsia="Calibri" w:hAnsiTheme="minorHAnsi" w:cs="Calibri"/>
                <w:b/>
              </w:rPr>
              <w:t>Año:</w:t>
            </w:r>
            <w:r w:rsidR="00FB551F" w:rsidRPr="00650831">
              <w:rPr>
                <w:rFonts w:asciiTheme="minorHAnsi" w:eastAsia="Calibri" w:hAnsiTheme="minorHAnsi" w:cs="Calibri"/>
                <w:b/>
              </w:rPr>
              <w:t>2019</w:t>
            </w:r>
          </w:p>
        </w:tc>
        <w:tc>
          <w:tcPr>
            <w:tcW w:w="2545" w:type="dxa"/>
          </w:tcPr>
          <w:p w14:paraId="2AB57E5C" w14:textId="77777777" w:rsidR="007C6F86" w:rsidRPr="00650831" w:rsidRDefault="007C6F86">
            <w:pPr>
              <w:rPr>
                <w:rFonts w:asciiTheme="minorHAnsi" w:hAnsiTheme="minorHAnsi"/>
                <w:b/>
              </w:rPr>
            </w:pPr>
          </w:p>
        </w:tc>
      </w:tr>
      <w:tr w:rsidR="007C6F86" w:rsidRPr="00650831" w14:paraId="27E7A528" w14:textId="77777777" w:rsidTr="00B403DB">
        <w:trPr>
          <w:trHeight w:val="380"/>
        </w:trPr>
        <w:tc>
          <w:tcPr>
            <w:tcW w:w="2404" w:type="dxa"/>
          </w:tcPr>
          <w:p w14:paraId="6D1DA7CF" w14:textId="77777777" w:rsidR="007C6F86" w:rsidRPr="00650831" w:rsidRDefault="00E612B5">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eastAsia="Calibri" w:hAnsiTheme="minorHAnsi" w:cs="Calibri"/>
                <w:b/>
                <w:color w:val="000000"/>
              </w:rPr>
            </w:pPr>
            <w:r w:rsidRPr="00650831">
              <w:rPr>
                <w:rFonts w:asciiTheme="minorHAnsi" w:eastAsia="Calibri" w:hAnsiTheme="minorHAnsi" w:cs="Calibri"/>
                <w:b/>
                <w:color w:val="000000"/>
              </w:rPr>
              <w:t>Número de Proyecto:</w:t>
            </w:r>
          </w:p>
        </w:tc>
        <w:tc>
          <w:tcPr>
            <w:tcW w:w="8074" w:type="dxa"/>
            <w:gridSpan w:val="3"/>
          </w:tcPr>
          <w:p w14:paraId="25BB9248" w14:textId="77777777" w:rsidR="007C6F86" w:rsidRPr="00650831" w:rsidRDefault="003C7568">
            <w:pPr>
              <w:rPr>
                <w:rFonts w:asciiTheme="minorHAnsi" w:hAnsiTheme="minorHAnsi"/>
                <w:b/>
              </w:rPr>
            </w:pPr>
            <w:r w:rsidRPr="00650831">
              <w:rPr>
                <w:rFonts w:asciiTheme="minorHAnsi" w:hAnsiTheme="minorHAnsi"/>
                <w:b/>
              </w:rPr>
              <w:t>CRI/96514/2019/008</w:t>
            </w:r>
          </w:p>
        </w:tc>
      </w:tr>
      <w:tr w:rsidR="007C6F86" w:rsidRPr="00650831" w14:paraId="75A2E1BA" w14:textId="77777777" w:rsidTr="00B403DB">
        <w:trPr>
          <w:trHeight w:val="380"/>
        </w:trPr>
        <w:tc>
          <w:tcPr>
            <w:tcW w:w="2404" w:type="dxa"/>
          </w:tcPr>
          <w:p w14:paraId="7CB7B091" w14:textId="77777777" w:rsidR="007C6F86" w:rsidRPr="00650831" w:rsidRDefault="00E612B5">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eastAsia="Calibri" w:hAnsiTheme="minorHAnsi" w:cs="Calibri"/>
                <w:b/>
                <w:color w:val="000000"/>
                <w:lang w:val="es-CR"/>
              </w:rPr>
            </w:pPr>
            <w:r w:rsidRPr="00650831">
              <w:rPr>
                <w:rFonts w:asciiTheme="minorHAnsi" w:eastAsia="Calibri" w:hAnsiTheme="minorHAnsi" w:cs="Calibri"/>
                <w:b/>
                <w:color w:val="000000"/>
                <w:lang w:val="es-CR"/>
              </w:rPr>
              <w:t>Periodo que cubre este reporte:</w:t>
            </w:r>
          </w:p>
        </w:tc>
        <w:tc>
          <w:tcPr>
            <w:tcW w:w="8074" w:type="dxa"/>
            <w:gridSpan w:val="3"/>
          </w:tcPr>
          <w:p w14:paraId="2DFD9DFE" w14:textId="700D747F" w:rsidR="007C6F86" w:rsidRPr="00650831" w:rsidRDefault="00842AE4" w:rsidP="009C57D1">
            <w:pPr>
              <w:rPr>
                <w:rFonts w:asciiTheme="minorHAnsi" w:hAnsiTheme="minorHAnsi"/>
                <w:b/>
                <w:lang w:val="es-CR"/>
              </w:rPr>
            </w:pPr>
            <w:r w:rsidRPr="00650831">
              <w:rPr>
                <w:rFonts w:asciiTheme="minorHAnsi" w:hAnsiTheme="minorHAnsi"/>
                <w:b/>
                <w:lang w:val="es-CR"/>
              </w:rPr>
              <w:t xml:space="preserve">Desde </w:t>
            </w:r>
            <w:r w:rsidR="003C7568" w:rsidRPr="00650831">
              <w:rPr>
                <w:rFonts w:asciiTheme="minorHAnsi" w:hAnsiTheme="minorHAnsi"/>
                <w:b/>
                <w:lang w:val="es-419"/>
              </w:rPr>
              <w:t xml:space="preserve">10 junio </w:t>
            </w:r>
            <w:r w:rsidR="007825B2" w:rsidRPr="00650831">
              <w:rPr>
                <w:rFonts w:asciiTheme="minorHAnsi" w:hAnsiTheme="minorHAnsi"/>
                <w:b/>
                <w:lang w:val="es-CR"/>
              </w:rPr>
              <w:t xml:space="preserve"> </w:t>
            </w:r>
            <w:r w:rsidRPr="00650831">
              <w:rPr>
                <w:rFonts w:asciiTheme="minorHAnsi" w:hAnsiTheme="minorHAnsi"/>
                <w:b/>
                <w:lang w:val="es-CR"/>
              </w:rPr>
              <w:t xml:space="preserve">2019 al </w:t>
            </w:r>
            <w:r w:rsidR="00B81000">
              <w:rPr>
                <w:rFonts w:asciiTheme="minorHAnsi" w:hAnsiTheme="minorHAnsi"/>
                <w:b/>
                <w:lang w:val="es-419"/>
              </w:rPr>
              <w:t>11</w:t>
            </w:r>
            <w:r w:rsidR="009C57D1">
              <w:rPr>
                <w:rFonts w:asciiTheme="minorHAnsi" w:hAnsiTheme="minorHAnsi"/>
                <w:b/>
                <w:lang w:val="es-419"/>
              </w:rPr>
              <w:t xml:space="preserve"> octubre </w:t>
            </w:r>
            <w:r w:rsidR="007825B2" w:rsidRPr="00650831">
              <w:rPr>
                <w:rFonts w:asciiTheme="minorHAnsi" w:hAnsiTheme="minorHAnsi"/>
                <w:b/>
                <w:lang w:val="es-CR"/>
              </w:rPr>
              <w:t xml:space="preserve"> 2019</w:t>
            </w:r>
          </w:p>
        </w:tc>
      </w:tr>
    </w:tbl>
    <w:p w14:paraId="04BA8F37" w14:textId="77777777" w:rsidR="007C6F86" w:rsidRPr="00650831" w:rsidRDefault="007C6F86">
      <w:pPr>
        <w:rPr>
          <w:rFonts w:asciiTheme="minorHAnsi" w:hAnsiTheme="minorHAnsi"/>
          <w:b/>
          <w:lang w:val="es-CR"/>
        </w:rPr>
      </w:pPr>
    </w:p>
    <w:p w14:paraId="0414E12A" w14:textId="77777777" w:rsidR="007C6F86" w:rsidRPr="00650831" w:rsidRDefault="007C6F86">
      <w:pPr>
        <w:rPr>
          <w:rFonts w:asciiTheme="minorHAnsi" w:hAnsiTheme="minorHAnsi"/>
          <w:b/>
          <w:lang w:val="es-CR"/>
        </w:rPr>
      </w:pPr>
    </w:p>
    <w:tbl>
      <w:tblPr>
        <w:tblStyle w:val="6"/>
        <w:tblW w:w="10632" w:type="dxa"/>
        <w:tblInd w:w="-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2"/>
        <w:gridCol w:w="2506"/>
        <w:gridCol w:w="250"/>
        <w:gridCol w:w="1618"/>
        <w:gridCol w:w="1728"/>
        <w:gridCol w:w="1558"/>
      </w:tblGrid>
      <w:tr w:rsidR="007C6F86" w:rsidRPr="00650831" w14:paraId="076BE184" w14:textId="77777777">
        <w:tc>
          <w:tcPr>
            <w:tcW w:w="2977" w:type="dxa"/>
            <w:tcBorders>
              <w:top w:val="single" w:sz="24" w:space="0" w:color="000000"/>
              <w:left w:val="single" w:sz="24" w:space="0" w:color="000000"/>
              <w:bottom w:val="single" w:sz="24" w:space="0" w:color="000000"/>
              <w:right w:val="single" w:sz="4" w:space="0" w:color="000000"/>
            </w:tcBorders>
            <w:tcMar>
              <w:top w:w="0" w:type="dxa"/>
              <w:bottom w:w="0" w:type="dxa"/>
            </w:tcMar>
          </w:tcPr>
          <w:p w14:paraId="300EB3DE" w14:textId="77777777" w:rsidR="007C6F86" w:rsidRPr="00650831" w:rsidRDefault="00E612B5">
            <w:pPr>
              <w:jc w:val="both"/>
              <w:rPr>
                <w:rFonts w:asciiTheme="minorHAnsi" w:eastAsia="Calibri" w:hAnsiTheme="minorHAnsi" w:cs="Calibri"/>
                <w:b/>
              </w:rPr>
            </w:pPr>
            <w:r w:rsidRPr="00650831">
              <w:rPr>
                <w:rFonts w:asciiTheme="minorHAnsi" w:eastAsia="Calibri" w:hAnsiTheme="minorHAnsi" w:cs="Calibri"/>
                <w:b/>
              </w:rPr>
              <w:t>Solicitud de desembolso</w:t>
            </w:r>
          </w:p>
        </w:tc>
        <w:tc>
          <w:tcPr>
            <w:tcW w:w="2509" w:type="dxa"/>
            <w:tcBorders>
              <w:top w:val="single" w:sz="24" w:space="0" w:color="000000"/>
              <w:left w:val="single" w:sz="4" w:space="0" w:color="000000"/>
              <w:bottom w:val="single" w:sz="24" w:space="0" w:color="000000"/>
              <w:right w:val="single" w:sz="24" w:space="0" w:color="000000"/>
            </w:tcBorders>
            <w:tcMar>
              <w:top w:w="0" w:type="dxa"/>
              <w:bottom w:w="0" w:type="dxa"/>
            </w:tcMar>
          </w:tcPr>
          <w:p w14:paraId="3F171A8C" w14:textId="77777777" w:rsidR="007C6F86" w:rsidRPr="00650831" w:rsidRDefault="00E612B5">
            <w:pPr>
              <w:jc w:val="center"/>
              <w:rPr>
                <w:rFonts w:asciiTheme="minorHAnsi" w:eastAsia="Calibri" w:hAnsiTheme="minorHAnsi" w:cs="Calibri"/>
                <w:b/>
              </w:rPr>
            </w:pPr>
            <w:r w:rsidRPr="00650831">
              <w:rPr>
                <w:rFonts w:asciiTheme="minorHAnsi" w:eastAsia="Calibri" w:hAnsiTheme="minorHAnsi" w:cs="Calibri"/>
                <w:b/>
              </w:rPr>
              <w:t>Colones</w:t>
            </w:r>
          </w:p>
        </w:tc>
        <w:tc>
          <w:tcPr>
            <w:tcW w:w="236" w:type="dxa"/>
            <w:tcBorders>
              <w:top w:val="nil"/>
              <w:left w:val="single" w:sz="24" w:space="0" w:color="000000"/>
              <w:bottom w:val="nil"/>
              <w:right w:val="nil"/>
            </w:tcBorders>
            <w:tcMar>
              <w:top w:w="0" w:type="dxa"/>
              <w:bottom w:w="0" w:type="dxa"/>
            </w:tcMar>
          </w:tcPr>
          <w:p w14:paraId="746250F6" w14:textId="77777777" w:rsidR="007C6F86" w:rsidRPr="00650831" w:rsidRDefault="007C6F86">
            <w:pPr>
              <w:jc w:val="center"/>
              <w:rPr>
                <w:rFonts w:asciiTheme="minorHAnsi" w:eastAsia="Calibri" w:hAnsiTheme="minorHAnsi" w:cs="Calibri"/>
                <w:b/>
              </w:rPr>
            </w:pPr>
          </w:p>
        </w:tc>
        <w:tc>
          <w:tcPr>
            <w:tcW w:w="4910" w:type="dxa"/>
            <w:gridSpan w:val="3"/>
            <w:tcBorders>
              <w:top w:val="nil"/>
              <w:left w:val="nil"/>
              <w:bottom w:val="single" w:sz="24" w:space="0" w:color="000000"/>
              <w:right w:val="nil"/>
            </w:tcBorders>
            <w:tcMar>
              <w:top w:w="0" w:type="dxa"/>
              <w:bottom w:w="0" w:type="dxa"/>
            </w:tcMar>
          </w:tcPr>
          <w:p w14:paraId="7AC8E0FA" w14:textId="77777777" w:rsidR="007C6F86" w:rsidRPr="00650831" w:rsidRDefault="00E612B5">
            <w:pPr>
              <w:rPr>
                <w:rFonts w:asciiTheme="minorHAnsi" w:eastAsia="Calibri" w:hAnsiTheme="minorHAnsi" w:cs="Calibri"/>
                <w:b/>
              </w:rPr>
            </w:pPr>
            <w:r w:rsidRPr="00650831">
              <w:rPr>
                <w:rFonts w:asciiTheme="minorHAnsi" w:eastAsia="Calibri" w:hAnsiTheme="minorHAnsi" w:cs="Calibri"/>
                <w:b/>
              </w:rPr>
              <w:t>Cofinanciamiento Recibido:</w:t>
            </w:r>
          </w:p>
        </w:tc>
      </w:tr>
      <w:tr w:rsidR="007C6F86" w:rsidRPr="00650831" w14:paraId="3DCAFC4A" w14:textId="77777777">
        <w:trPr>
          <w:trHeight w:val="360"/>
        </w:trPr>
        <w:tc>
          <w:tcPr>
            <w:tcW w:w="2977" w:type="dxa"/>
            <w:tcBorders>
              <w:top w:val="single" w:sz="24" w:space="0" w:color="000000"/>
              <w:left w:val="single" w:sz="24" w:space="0" w:color="000000"/>
              <w:right w:val="single" w:sz="4" w:space="0" w:color="000000"/>
            </w:tcBorders>
            <w:tcMar>
              <w:top w:w="0" w:type="dxa"/>
              <w:bottom w:w="0" w:type="dxa"/>
            </w:tcMar>
            <w:vAlign w:val="center"/>
          </w:tcPr>
          <w:p w14:paraId="50B740D2" w14:textId="77777777" w:rsidR="007C6F86" w:rsidRPr="00650831" w:rsidRDefault="00E612B5">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asciiTheme="minorHAnsi" w:eastAsia="Calibri" w:hAnsiTheme="minorHAnsi" w:cs="Calibri"/>
                <w:color w:val="000000"/>
              </w:rPr>
            </w:pPr>
            <w:r w:rsidRPr="00650831">
              <w:rPr>
                <w:rFonts w:asciiTheme="minorHAnsi" w:eastAsia="Calibri" w:hAnsiTheme="minorHAnsi" w:cs="Calibri"/>
                <w:color w:val="000000"/>
              </w:rPr>
              <w:t>Monto de la donación</w:t>
            </w:r>
          </w:p>
        </w:tc>
        <w:tc>
          <w:tcPr>
            <w:tcW w:w="2509" w:type="dxa"/>
            <w:tcBorders>
              <w:top w:val="single" w:sz="24" w:space="0" w:color="000000"/>
              <w:left w:val="single" w:sz="4" w:space="0" w:color="000000"/>
              <w:bottom w:val="single" w:sz="4" w:space="0" w:color="000000"/>
              <w:right w:val="single" w:sz="24" w:space="0" w:color="000000"/>
            </w:tcBorders>
            <w:tcMar>
              <w:top w:w="0" w:type="dxa"/>
              <w:bottom w:w="0" w:type="dxa"/>
            </w:tcMar>
            <w:vAlign w:val="center"/>
          </w:tcPr>
          <w:p w14:paraId="213E9727" w14:textId="77777777" w:rsidR="007C6F86" w:rsidRPr="00650831" w:rsidRDefault="00E612B5">
            <w:pPr>
              <w:rPr>
                <w:rFonts w:asciiTheme="minorHAnsi" w:eastAsia="Calibri" w:hAnsiTheme="minorHAnsi" w:cs="Calibri"/>
              </w:rPr>
            </w:pPr>
            <w:r w:rsidRPr="00650831">
              <w:rPr>
                <w:rFonts w:asciiTheme="minorHAnsi" w:eastAsia="Calibri" w:hAnsiTheme="minorHAnsi" w:cs="Calibri"/>
              </w:rPr>
              <w:t>¢</w:t>
            </w:r>
            <w:r w:rsidR="007825B2" w:rsidRPr="00650831">
              <w:rPr>
                <w:rFonts w:asciiTheme="minorHAnsi" w:eastAsia="Calibri" w:hAnsiTheme="minorHAnsi" w:cs="Calibri"/>
              </w:rPr>
              <w:t>11 800 000</w:t>
            </w:r>
          </w:p>
        </w:tc>
        <w:tc>
          <w:tcPr>
            <w:tcW w:w="236" w:type="dxa"/>
            <w:tcBorders>
              <w:top w:val="nil"/>
              <w:left w:val="single" w:sz="24" w:space="0" w:color="000000"/>
              <w:bottom w:val="nil"/>
              <w:right w:val="single" w:sz="24" w:space="0" w:color="000000"/>
            </w:tcBorders>
            <w:tcMar>
              <w:top w:w="0" w:type="dxa"/>
              <w:bottom w:w="0" w:type="dxa"/>
            </w:tcMar>
          </w:tcPr>
          <w:p w14:paraId="793964FE" w14:textId="77777777" w:rsidR="007C6F86" w:rsidRPr="00650831" w:rsidRDefault="007C6F86">
            <w:pPr>
              <w:jc w:val="both"/>
              <w:rPr>
                <w:rFonts w:asciiTheme="minorHAnsi" w:eastAsia="Calibri" w:hAnsiTheme="minorHAnsi" w:cs="Calibri"/>
              </w:rPr>
            </w:pPr>
          </w:p>
        </w:tc>
        <w:tc>
          <w:tcPr>
            <w:tcW w:w="1620" w:type="dxa"/>
            <w:tcBorders>
              <w:top w:val="single" w:sz="24" w:space="0" w:color="000000"/>
              <w:left w:val="single" w:sz="24" w:space="0" w:color="000000"/>
              <w:bottom w:val="single" w:sz="24" w:space="0" w:color="000000"/>
              <w:right w:val="single" w:sz="4" w:space="0" w:color="000000"/>
            </w:tcBorders>
            <w:shd w:val="clear" w:color="auto" w:fill="auto"/>
            <w:tcMar>
              <w:top w:w="0" w:type="dxa"/>
              <w:bottom w:w="0" w:type="dxa"/>
            </w:tcMar>
            <w:vAlign w:val="center"/>
          </w:tcPr>
          <w:p w14:paraId="29E45C76" w14:textId="77777777" w:rsidR="007C6F86" w:rsidRPr="00650831" w:rsidRDefault="00E612B5">
            <w:pPr>
              <w:jc w:val="center"/>
              <w:rPr>
                <w:rFonts w:asciiTheme="minorHAnsi" w:eastAsia="Calibri" w:hAnsiTheme="minorHAnsi" w:cs="Calibri"/>
                <w:b/>
              </w:rPr>
            </w:pPr>
            <w:r w:rsidRPr="00650831">
              <w:rPr>
                <w:rFonts w:asciiTheme="minorHAnsi" w:eastAsia="Calibri" w:hAnsiTheme="minorHAnsi" w:cs="Calibri"/>
                <w:b/>
              </w:rPr>
              <w:t>Fuente</w:t>
            </w:r>
          </w:p>
        </w:tc>
        <w:tc>
          <w:tcPr>
            <w:tcW w:w="1730" w:type="dxa"/>
            <w:tcBorders>
              <w:top w:val="single" w:sz="24" w:space="0" w:color="000000"/>
              <w:left w:val="single" w:sz="4" w:space="0" w:color="000000"/>
              <w:bottom w:val="single" w:sz="24" w:space="0" w:color="000000"/>
              <w:right w:val="single" w:sz="4" w:space="0" w:color="000000"/>
            </w:tcBorders>
            <w:shd w:val="clear" w:color="auto" w:fill="auto"/>
            <w:tcMar>
              <w:top w:w="0" w:type="dxa"/>
              <w:bottom w:w="0" w:type="dxa"/>
            </w:tcMar>
            <w:vAlign w:val="center"/>
          </w:tcPr>
          <w:p w14:paraId="38BBDBD5" w14:textId="77777777" w:rsidR="007C6F86" w:rsidRPr="00650831" w:rsidRDefault="00E612B5">
            <w:pPr>
              <w:jc w:val="center"/>
              <w:rPr>
                <w:rFonts w:asciiTheme="minorHAnsi" w:eastAsia="Calibri" w:hAnsiTheme="minorHAnsi" w:cs="Calibri"/>
                <w:b/>
              </w:rPr>
            </w:pPr>
            <w:r w:rsidRPr="00650831">
              <w:rPr>
                <w:rFonts w:asciiTheme="minorHAnsi" w:eastAsia="Calibri" w:hAnsiTheme="minorHAnsi" w:cs="Calibri"/>
                <w:b/>
              </w:rPr>
              <w:t>Tipo (especie o efectivo)</w:t>
            </w:r>
          </w:p>
        </w:tc>
        <w:tc>
          <w:tcPr>
            <w:tcW w:w="1560" w:type="dxa"/>
            <w:tcBorders>
              <w:top w:val="single" w:sz="24" w:space="0" w:color="000000"/>
              <w:left w:val="single" w:sz="4" w:space="0" w:color="000000"/>
              <w:bottom w:val="single" w:sz="24" w:space="0" w:color="000000"/>
              <w:right w:val="single" w:sz="24" w:space="0" w:color="000000"/>
            </w:tcBorders>
            <w:tcMar>
              <w:top w:w="0" w:type="dxa"/>
              <w:bottom w:w="0" w:type="dxa"/>
            </w:tcMar>
            <w:vAlign w:val="center"/>
          </w:tcPr>
          <w:p w14:paraId="19ED405D" w14:textId="77777777" w:rsidR="007C6F86" w:rsidRPr="00650831" w:rsidRDefault="00E612B5">
            <w:pPr>
              <w:jc w:val="center"/>
              <w:rPr>
                <w:rFonts w:asciiTheme="minorHAnsi" w:eastAsia="Calibri" w:hAnsiTheme="minorHAnsi" w:cs="Calibri"/>
                <w:b/>
              </w:rPr>
            </w:pPr>
            <w:r w:rsidRPr="00650831">
              <w:rPr>
                <w:rFonts w:asciiTheme="minorHAnsi" w:eastAsia="Calibri" w:hAnsiTheme="minorHAnsi" w:cs="Calibri"/>
                <w:b/>
              </w:rPr>
              <w:t>Monto en Colones</w:t>
            </w:r>
          </w:p>
        </w:tc>
      </w:tr>
      <w:tr w:rsidR="007C6F86" w:rsidRPr="00650831" w14:paraId="52AA1B38" w14:textId="77777777">
        <w:tc>
          <w:tcPr>
            <w:tcW w:w="2977" w:type="dxa"/>
            <w:tcBorders>
              <w:left w:val="single" w:sz="24" w:space="0" w:color="000000"/>
              <w:right w:val="single" w:sz="4" w:space="0" w:color="000000"/>
            </w:tcBorders>
            <w:tcMar>
              <w:top w:w="0" w:type="dxa"/>
              <w:bottom w:w="0" w:type="dxa"/>
            </w:tcMar>
          </w:tcPr>
          <w:p w14:paraId="2F3D67D1" w14:textId="77777777" w:rsidR="007C6F86" w:rsidRPr="00650831" w:rsidRDefault="00E612B5">
            <w:pPr>
              <w:jc w:val="both"/>
              <w:rPr>
                <w:rFonts w:asciiTheme="minorHAnsi" w:eastAsia="Calibri" w:hAnsiTheme="minorHAnsi" w:cs="Calibri"/>
                <w:lang w:val="es-CR"/>
              </w:rPr>
            </w:pPr>
            <w:r w:rsidRPr="00650831">
              <w:rPr>
                <w:rFonts w:asciiTheme="minorHAnsi" w:eastAsia="Calibri" w:hAnsiTheme="minorHAnsi" w:cs="Calibri"/>
                <w:lang w:val="es-CR"/>
              </w:rPr>
              <w:t>Fondos recibidos hasta la fecha</w:t>
            </w:r>
          </w:p>
        </w:tc>
        <w:tc>
          <w:tcPr>
            <w:tcW w:w="2509" w:type="dxa"/>
            <w:tcBorders>
              <w:top w:val="single" w:sz="4" w:space="0" w:color="000000"/>
              <w:left w:val="single" w:sz="4" w:space="0" w:color="000000"/>
              <w:bottom w:val="single" w:sz="4" w:space="0" w:color="000000"/>
              <w:right w:val="single" w:sz="24" w:space="0" w:color="000000"/>
            </w:tcBorders>
            <w:tcMar>
              <w:top w:w="0" w:type="dxa"/>
              <w:bottom w:w="0" w:type="dxa"/>
            </w:tcMar>
          </w:tcPr>
          <w:p w14:paraId="61C49AF6" w14:textId="58C19A09" w:rsidR="007C6F86" w:rsidRPr="00650831" w:rsidRDefault="0010189C">
            <w:pPr>
              <w:jc w:val="both"/>
              <w:rPr>
                <w:rFonts w:asciiTheme="minorHAnsi" w:eastAsia="Calibri" w:hAnsiTheme="minorHAnsi" w:cs="Calibri"/>
                <w:lang w:val="es-CR"/>
              </w:rPr>
            </w:pPr>
            <w:r w:rsidRPr="00650831">
              <w:rPr>
                <w:rFonts w:asciiTheme="minorHAnsi" w:eastAsia="Calibri" w:hAnsiTheme="minorHAnsi" w:cs="Calibri"/>
              </w:rPr>
              <w:t>¢</w:t>
            </w:r>
            <w:r w:rsidR="007825B2" w:rsidRPr="00650831">
              <w:rPr>
                <w:rFonts w:asciiTheme="minorHAnsi" w:eastAsia="Calibri" w:hAnsiTheme="minorHAnsi" w:cs="Calibri"/>
                <w:lang w:val="es-CR"/>
              </w:rPr>
              <w:t>5 900 000</w:t>
            </w:r>
          </w:p>
        </w:tc>
        <w:tc>
          <w:tcPr>
            <w:tcW w:w="236" w:type="dxa"/>
            <w:tcBorders>
              <w:top w:val="nil"/>
              <w:left w:val="single" w:sz="24" w:space="0" w:color="000000"/>
              <w:bottom w:val="nil"/>
              <w:right w:val="single" w:sz="24" w:space="0" w:color="000000"/>
            </w:tcBorders>
            <w:tcMar>
              <w:top w:w="0" w:type="dxa"/>
              <w:bottom w:w="0" w:type="dxa"/>
            </w:tcMar>
          </w:tcPr>
          <w:p w14:paraId="4E79A7A2" w14:textId="77777777" w:rsidR="007C6F86" w:rsidRPr="00650831" w:rsidRDefault="007C6F86">
            <w:pPr>
              <w:jc w:val="both"/>
              <w:rPr>
                <w:rFonts w:asciiTheme="minorHAnsi" w:eastAsia="Calibri" w:hAnsiTheme="minorHAnsi" w:cs="Calibri"/>
                <w:lang w:val="es-CR"/>
              </w:rPr>
            </w:pPr>
          </w:p>
        </w:tc>
        <w:tc>
          <w:tcPr>
            <w:tcW w:w="1620" w:type="dxa"/>
            <w:tcBorders>
              <w:top w:val="single" w:sz="24" w:space="0" w:color="000000"/>
              <w:left w:val="single" w:sz="24" w:space="0" w:color="000000"/>
              <w:right w:val="single" w:sz="4" w:space="0" w:color="000000"/>
            </w:tcBorders>
            <w:shd w:val="clear" w:color="auto" w:fill="auto"/>
            <w:tcMar>
              <w:top w:w="0" w:type="dxa"/>
              <w:bottom w:w="0" w:type="dxa"/>
            </w:tcMar>
          </w:tcPr>
          <w:p w14:paraId="2C20CAA5" w14:textId="77777777" w:rsidR="007C6F86" w:rsidRPr="00650831" w:rsidRDefault="00D45752">
            <w:pPr>
              <w:jc w:val="both"/>
              <w:rPr>
                <w:rFonts w:asciiTheme="minorHAnsi" w:eastAsia="Calibri" w:hAnsiTheme="minorHAnsi" w:cs="Calibri"/>
                <w:lang w:val="es-CR"/>
              </w:rPr>
            </w:pPr>
            <w:r w:rsidRPr="00650831">
              <w:rPr>
                <w:rFonts w:asciiTheme="minorHAnsi" w:eastAsia="Calibri" w:hAnsiTheme="minorHAnsi" w:cs="Calibri"/>
                <w:lang w:val="es-CR"/>
              </w:rPr>
              <w:t>ASODIPPRO</w:t>
            </w:r>
          </w:p>
        </w:tc>
        <w:tc>
          <w:tcPr>
            <w:tcW w:w="1730" w:type="dxa"/>
            <w:tcBorders>
              <w:top w:val="single" w:sz="24" w:space="0" w:color="000000"/>
              <w:left w:val="single" w:sz="4" w:space="0" w:color="000000"/>
              <w:right w:val="single" w:sz="4" w:space="0" w:color="000000"/>
            </w:tcBorders>
            <w:shd w:val="clear" w:color="auto" w:fill="auto"/>
            <w:tcMar>
              <w:top w:w="0" w:type="dxa"/>
              <w:bottom w:w="0" w:type="dxa"/>
            </w:tcMar>
          </w:tcPr>
          <w:p w14:paraId="010AD8CA" w14:textId="77777777" w:rsidR="007C6F86" w:rsidRPr="00650831" w:rsidRDefault="00D45752">
            <w:pPr>
              <w:jc w:val="both"/>
              <w:rPr>
                <w:rFonts w:asciiTheme="minorHAnsi" w:eastAsia="Calibri" w:hAnsiTheme="minorHAnsi" w:cs="Calibri"/>
                <w:lang w:val="es-CR"/>
              </w:rPr>
            </w:pPr>
            <w:r w:rsidRPr="00650831">
              <w:rPr>
                <w:rFonts w:asciiTheme="minorHAnsi" w:eastAsia="Calibri" w:hAnsiTheme="minorHAnsi" w:cs="Calibri"/>
                <w:lang w:val="es-CR"/>
              </w:rPr>
              <w:t>ESPECIE</w:t>
            </w:r>
          </w:p>
        </w:tc>
        <w:tc>
          <w:tcPr>
            <w:tcW w:w="1560" w:type="dxa"/>
            <w:tcBorders>
              <w:top w:val="single" w:sz="24" w:space="0" w:color="000000"/>
              <w:left w:val="single" w:sz="4" w:space="0" w:color="000000"/>
              <w:right w:val="single" w:sz="24" w:space="0" w:color="000000"/>
            </w:tcBorders>
            <w:tcMar>
              <w:top w:w="0" w:type="dxa"/>
              <w:bottom w:w="0" w:type="dxa"/>
            </w:tcMar>
          </w:tcPr>
          <w:p w14:paraId="182B5D61" w14:textId="555AC660" w:rsidR="007C6F86" w:rsidRPr="00650831" w:rsidRDefault="0010189C">
            <w:pPr>
              <w:jc w:val="both"/>
              <w:rPr>
                <w:rFonts w:asciiTheme="minorHAnsi" w:eastAsia="Calibri" w:hAnsiTheme="minorHAnsi" w:cs="Calibri"/>
                <w:lang w:val="es-CR"/>
              </w:rPr>
            </w:pPr>
            <w:r w:rsidRPr="00650831">
              <w:rPr>
                <w:rFonts w:asciiTheme="minorHAnsi" w:eastAsia="Calibri" w:hAnsiTheme="minorHAnsi" w:cs="Calibri"/>
              </w:rPr>
              <w:t>¢</w:t>
            </w:r>
            <w:r w:rsidR="009863EE" w:rsidRPr="00650831">
              <w:rPr>
                <w:rFonts w:asciiTheme="minorHAnsi" w:eastAsia="Calibri" w:hAnsiTheme="minorHAnsi" w:cs="Calibri"/>
                <w:lang w:val="es-CR"/>
              </w:rPr>
              <w:t>10 800 000</w:t>
            </w:r>
          </w:p>
        </w:tc>
      </w:tr>
      <w:tr w:rsidR="007C6F86" w:rsidRPr="00650831" w14:paraId="5BDD5483" w14:textId="77777777">
        <w:tc>
          <w:tcPr>
            <w:tcW w:w="2977" w:type="dxa"/>
            <w:tcBorders>
              <w:left w:val="single" w:sz="24" w:space="0" w:color="000000"/>
              <w:right w:val="single" w:sz="4" w:space="0" w:color="000000"/>
            </w:tcBorders>
            <w:tcMar>
              <w:top w:w="0" w:type="dxa"/>
              <w:bottom w:w="0" w:type="dxa"/>
            </w:tcMar>
          </w:tcPr>
          <w:p w14:paraId="62E31589" w14:textId="77777777" w:rsidR="007C6F86" w:rsidRPr="00650831" w:rsidRDefault="00E612B5">
            <w:pPr>
              <w:jc w:val="both"/>
              <w:rPr>
                <w:rFonts w:asciiTheme="minorHAnsi" w:eastAsia="Calibri" w:hAnsiTheme="minorHAnsi" w:cs="Calibri"/>
                <w:lang w:val="es-CR"/>
              </w:rPr>
            </w:pPr>
            <w:r w:rsidRPr="00650831">
              <w:rPr>
                <w:rFonts w:asciiTheme="minorHAnsi" w:eastAsia="Calibri" w:hAnsiTheme="minorHAnsi" w:cs="Calibri"/>
                <w:lang w:val="es-CR"/>
              </w:rPr>
              <w:t>Fondos gastados hasta la fecha</w:t>
            </w:r>
          </w:p>
        </w:tc>
        <w:tc>
          <w:tcPr>
            <w:tcW w:w="2509" w:type="dxa"/>
            <w:tcBorders>
              <w:top w:val="single" w:sz="4" w:space="0" w:color="000000"/>
              <w:left w:val="single" w:sz="4" w:space="0" w:color="000000"/>
              <w:bottom w:val="single" w:sz="4" w:space="0" w:color="000000"/>
              <w:right w:val="single" w:sz="24" w:space="0" w:color="000000"/>
            </w:tcBorders>
            <w:tcMar>
              <w:top w:w="0" w:type="dxa"/>
              <w:bottom w:w="0" w:type="dxa"/>
            </w:tcMar>
          </w:tcPr>
          <w:p w14:paraId="3CBE175D" w14:textId="1FB97449" w:rsidR="007C6F86" w:rsidRPr="00650831" w:rsidRDefault="0010189C">
            <w:pPr>
              <w:jc w:val="both"/>
              <w:rPr>
                <w:rFonts w:asciiTheme="minorHAnsi" w:eastAsia="Calibri" w:hAnsiTheme="minorHAnsi" w:cs="Calibri"/>
                <w:lang w:val="es-CR"/>
              </w:rPr>
            </w:pPr>
            <w:r w:rsidRPr="00650831">
              <w:rPr>
                <w:rFonts w:asciiTheme="minorHAnsi" w:eastAsia="Calibri" w:hAnsiTheme="minorHAnsi" w:cs="Calibri"/>
              </w:rPr>
              <w:t>¢</w:t>
            </w:r>
            <w:r w:rsidR="00B9165D">
              <w:rPr>
                <w:rFonts w:asciiTheme="minorHAnsi" w:hAnsiTheme="minorHAnsi"/>
              </w:rPr>
              <w:t xml:space="preserve">5 682 </w:t>
            </w:r>
            <w:r w:rsidR="00F6288C">
              <w:rPr>
                <w:rFonts w:asciiTheme="minorHAnsi" w:hAnsiTheme="minorHAnsi"/>
              </w:rPr>
              <w:t>178.3</w:t>
            </w:r>
          </w:p>
        </w:tc>
        <w:tc>
          <w:tcPr>
            <w:tcW w:w="236" w:type="dxa"/>
            <w:tcBorders>
              <w:top w:val="nil"/>
              <w:left w:val="single" w:sz="24" w:space="0" w:color="000000"/>
              <w:bottom w:val="nil"/>
              <w:right w:val="single" w:sz="24" w:space="0" w:color="000000"/>
            </w:tcBorders>
            <w:tcMar>
              <w:top w:w="0" w:type="dxa"/>
              <w:bottom w:w="0" w:type="dxa"/>
            </w:tcMar>
          </w:tcPr>
          <w:p w14:paraId="63932885" w14:textId="77777777" w:rsidR="007C6F86" w:rsidRPr="00650831" w:rsidRDefault="007C6F86">
            <w:pPr>
              <w:jc w:val="both"/>
              <w:rPr>
                <w:rFonts w:asciiTheme="minorHAnsi" w:eastAsia="Calibri" w:hAnsiTheme="minorHAnsi" w:cs="Calibri"/>
                <w:lang w:val="es-CR"/>
              </w:rPr>
            </w:pPr>
          </w:p>
        </w:tc>
        <w:tc>
          <w:tcPr>
            <w:tcW w:w="1620" w:type="dxa"/>
            <w:tcBorders>
              <w:left w:val="single" w:sz="24" w:space="0" w:color="000000"/>
              <w:right w:val="single" w:sz="4" w:space="0" w:color="000000"/>
            </w:tcBorders>
            <w:shd w:val="clear" w:color="auto" w:fill="auto"/>
            <w:tcMar>
              <w:top w:w="0" w:type="dxa"/>
              <w:bottom w:w="0" w:type="dxa"/>
            </w:tcMar>
          </w:tcPr>
          <w:p w14:paraId="1F865913" w14:textId="77777777" w:rsidR="007C6F86" w:rsidRPr="00650831" w:rsidRDefault="005557BB">
            <w:pPr>
              <w:jc w:val="both"/>
              <w:rPr>
                <w:rFonts w:asciiTheme="minorHAnsi" w:eastAsia="Calibri" w:hAnsiTheme="minorHAnsi" w:cs="Calibri"/>
                <w:lang w:val="es-CR"/>
              </w:rPr>
            </w:pPr>
            <w:r w:rsidRPr="00650831">
              <w:rPr>
                <w:rFonts w:asciiTheme="minorHAnsi" w:eastAsia="Calibri" w:hAnsiTheme="minorHAnsi" w:cs="Calibri"/>
                <w:lang w:val="es-CR"/>
              </w:rPr>
              <w:t>ASANA</w:t>
            </w:r>
          </w:p>
        </w:tc>
        <w:tc>
          <w:tcPr>
            <w:tcW w:w="1730" w:type="dxa"/>
            <w:tcBorders>
              <w:left w:val="single" w:sz="4" w:space="0" w:color="000000"/>
              <w:right w:val="single" w:sz="4" w:space="0" w:color="000000"/>
            </w:tcBorders>
            <w:shd w:val="clear" w:color="auto" w:fill="auto"/>
            <w:tcMar>
              <w:top w:w="0" w:type="dxa"/>
              <w:bottom w:w="0" w:type="dxa"/>
            </w:tcMar>
          </w:tcPr>
          <w:p w14:paraId="0013F0D1" w14:textId="586D3AA6" w:rsidR="007C6F86" w:rsidRPr="00650831" w:rsidRDefault="006F1A53">
            <w:pPr>
              <w:jc w:val="both"/>
              <w:rPr>
                <w:rFonts w:asciiTheme="minorHAnsi" w:eastAsia="Calibri" w:hAnsiTheme="minorHAnsi" w:cs="Calibri"/>
                <w:lang w:val="es-CR"/>
              </w:rPr>
            </w:pPr>
            <w:r>
              <w:rPr>
                <w:rFonts w:asciiTheme="minorHAnsi" w:eastAsia="Calibri" w:hAnsiTheme="minorHAnsi" w:cs="Calibri"/>
                <w:lang w:val="es-CR"/>
              </w:rPr>
              <w:t xml:space="preserve">ESPECIE (donación de </w:t>
            </w:r>
            <w:r w:rsidR="00960D2F">
              <w:rPr>
                <w:rFonts w:asciiTheme="minorHAnsi" w:eastAsia="Calibri" w:hAnsiTheme="minorHAnsi" w:cs="Calibri"/>
                <w:lang w:val="es-CR"/>
              </w:rPr>
              <w:t>árboles</w:t>
            </w:r>
            <w:r>
              <w:rPr>
                <w:rFonts w:asciiTheme="minorHAnsi" w:eastAsia="Calibri" w:hAnsiTheme="minorHAnsi" w:cs="Calibri"/>
                <w:lang w:val="es-CR"/>
              </w:rPr>
              <w:t>)</w:t>
            </w:r>
          </w:p>
        </w:tc>
        <w:tc>
          <w:tcPr>
            <w:tcW w:w="1560" w:type="dxa"/>
            <w:tcBorders>
              <w:left w:val="single" w:sz="4" w:space="0" w:color="000000"/>
              <w:right w:val="single" w:sz="24" w:space="0" w:color="000000"/>
            </w:tcBorders>
            <w:tcMar>
              <w:top w:w="0" w:type="dxa"/>
              <w:bottom w:w="0" w:type="dxa"/>
            </w:tcMar>
          </w:tcPr>
          <w:p w14:paraId="180A3D46" w14:textId="16793428" w:rsidR="007C6F86" w:rsidRPr="00650831" w:rsidRDefault="0010189C">
            <w:pPr>
              <w:jc w:val="both"/>
              <w:rPr>
                <w:rFonts w:asciiTheme="minorHAnsi" w:eastAsia="Calibri" w:hAnsiTheme="minorHAnsi" w:cs="Calibri"/>
                <w:lang w:val="es-CR"/>
              </w:rPr>
            </w:pPr>
            <w:r w:rsidRPr="00650831">
              <w:rPr>
                <w:rFonts w:asciiTheme="minorHAnsi" w:eastAsia="Calibri" w:hAnsiTheme="minorHAnsi" w:cs="Calibri"/>
              </w:rPr>
              <w:t>¢</w:t>
            </w:r>
            <w:r w:rsidR="00F95988" w:rsidRPr="00650831">
              <w:rPr>
                <w:rFonts w:asciiTheme="minorHAnsi" w:eastAsia="Calibri" w:hAnsiTheme="minorHAnsi" w:cs="Calibri"/>
                <w:lang w:val="es-CR"/>
              </w:rPr>
              <w:t>500 000</w:t>
            </w:r>
          </w:p>
        </w:tc>
      </w:tr>
      <w:tr w:rsidR="0083463E" w:rsidRPr="00650831" w14:paraId="50970D8F" w14:textId="77777777">
        <w:tc>
          <w:tcPr>
            <w:tcW w:w="2977" w:type="dxa"/>
            <w:tcBorders>
              <w:left w:val="single" w:sz="24" w:space="0" w:color="000000"/>
              <w:right w:val="single" w:sz="4" w:space="0" w:color="000000"/>
            </w:tcBorders>
            <w:tcMar>
              <w:top w:w="0" w:type="dxa"/>
              <w:bottom w:w="0" w:type="dxa"/>
            </w:tcMar>
          </w:tcPr>
          <w:p w14:paraId="08D6CC08" w14:textId="77777777" w:rsidR="0083463E" w:rsidRPr="00650831" w:rsidRDefault="0083463E">
            <w:pPr>
              <w:jc w:val="both"/>
              <w:rPr>
                <w:rFonts w:asciiTheme="minorHAnsi" w:eastAsia="Calibri" w:hAnsiTheme="minorHAnsi" w:cs="Calibri"/>
                <w:lang w:val="es-CR"/>
              </w:rPr>
            </w:pPr>
          </w:p>
        </w:tc>
        <w:tc>
          <w:tcPr>
            <w:tcW w:w="2509" w:type="dxa"/>
            <w:tcBorders>
              <w:top w:val="single" w:sz="4" w:space="0" w:color="000000"/>
              <w:left w:val="single" w:sz="4" w:space="0" w:color="000000"/>
              <w:bottom w:val="single" w:sz="4" w:space="0" w:color="000000"/>
              <w:right w:val="single" w:sz="24" w:space="0" w:color="000000"/>
            </w:tcBorders>
            <w:tcMar>
              <w:top w:w="0" w:type="dxa"/>
              <w:bottom w:w="0" w:type="dxa"/>
            </w:tcMar>
          </w:tcPr>
          <w:p w14:paraId="335DFCEA" w14:textId="77777777" w:rsidR="0083463E" w:rsidRPr="00650831" w:rsidRDefault="0083463E">
            <w:pPr>
              <w:jc w:val="both"/>
              <w:rPr>
                <w:rFonts w:asciiTheme="minorHAnsi" w:eastAsia="Calibri" w:hAnsiTheme="minorHAnsi" w:cs="Calibri"/>
                <w:lang w:val="es-CR"/>
              </w:rPr>
            </w:pPr>
          </w:p>
        </w:tc>
        <w:tc>
          <w:tcPr>
            <w:tcW w:w="236" w:type="dxa"/>
            <w:tcBorders>
              <w:top w:val="nil"/>
              <w:left w:val="single" w:sz="24" w:space="0" w:color="000000"/>
              <w:bottom w:val="nil"/>
              <w:right w:val="single" w:sz="24" w:space="0" w:color="000000"/>
            </w:tcBorders>
            <w:tcMar>
              <w:top w:w="0" w:type="dxa"/>
              <w:bottom w:w="0" w:type="dxa"/>
            </w:tcMar>
          </w:tcPr>
          <w:p w14:paraId="37BC64B7" w14:textId="77777777" w:rsidR="0083463E" w:rsidRPr="00650831" w:rsidRDefault="0083463E">
            <w:pPr>
              <w:jc w:val="both"/>
              <w:rPr>
                <w:rFonts w:asciiTheme="minorHAnsi" w:eastAsia="Calibri" w:hAnsiTheme="minorHAnsi" w:cs="Calibri"/>
                <w:lang w:val="es-CR"/>
              </w:rPr>
            </w:pPr>
          </w:p>
        </w:tc>
        <w:tc>
          <w:tcPr>
            <w:tcW w:w="1620" w:type="dxa"/>
            <w:tcBorders>
              <w:left w:val="single" w:sz="24" w:space="0" w:color="000000"/>
              <w:right w:val="single" w:sz="4" w:space="0" w:color="000000"/>
            </w:tcBorders>
            <w:shd w:val="clear" w:color="auto" w:fill="auto"/>
            <w:tcMar>
              <w:top w:w="0" w:type="dxa"/>
              <w:bottom w:w="0" w:type="dxa"/>
            </w:tcMar>
          </w:tcPr>
          <w:p w14:paraId="517093CD" w14:textId="4DF0188A" w:rsidR="0083463E" w:rsidRPr="00650831" w:rsidRDefault="0083463E">
            <w:pPr>
              <w:jc w:val="both"/>
              <w:rPr>
                <w:rFonts w:asciiTheme="minorHAnsi" w:eastAsia="Calibri" w:hAnsiTheme="minorHAnsi" w:cs="Calibri"/>
                <w:lang w:val="es-CR"/>
              </w:rPr>
            </w:pPr>
            <w:r w:rsidRPr="00650831">
              <w:rPr>
                <w:rFonts w:asciiTheme="minorHAnsi" w:eastAsia="Calibri" w:hAnsiTheme="minorHAnsi" w:cs="Calibri"/>
                <w:lang w:val="es-CR"/>
              </w:rPr>
              <w:t xml:space="preserve">SAT YOGA </w:t>
            </w:r>
          </w:p>
        </w:tc>
        <w:tc>
          <w:tcPr>
            <w:tcW w:w="1730" w:type="dxa"/>
            <w:tcBorders>
              <w:left w:val="single" w:sz="4" w:space="0" w:color="000000"/>
              <w:right w:val="single" w:sz="4" w:space="0" w:color="000000"/>
            </w:tcBorders>
            <w:shd w:val="clear" w:color="auto" w:fill="auto"/>
            <w:tcMar>
              <w:top w:w="0" w:type="dxa"/>
              <w:bottom w:w="0" w:type="dxa"/>
            </w:tcMar>
          </w:tcPr>
          <w:p w14:paraId="66E2F8B6" w14:textId="3EFFE1B5" w:rsidR="0083463E" w:rsidRPr="00650831" w:rsidRDefault="0083463E">
            <w:pPr>
              <w:jc w:val="both"/>
              <w:rPr>
                <w:rFonts w:asciiTheme="minorHAnsi" w:eastAsia="Calibri" w:hAnsiTheme="minorHAnsi" w:cs="Calibri"/>
                <w:lang w:val="es-CR"/>
              </w:rPr>
            </w:pPr>
            <w:r w:rsidRPr="00650831">
              <w:rPr>
                <w:rFonts w:asciiTheme="minorHAnsi" w:eastAsia="Calibri" w:hAnsiTheme="minorHAnsi" w:cs="Calibri"/>
                <w:lang w:val="es-CR"/>
              </w:rPr>
              <w:t>Gestión de charlas y capacitaciones</w:t>
            </w:r>
          </w:p>
        </w:tc>
        <w:tc>
          <w:tcPr>
            <w:tcW w:w="1560" w:type="dxa"/>
            <w:tcBorders>
              <w:left w:val="single" w:sz="4" w:space="0" w:color="000000"/>
              <w:right w:val="single" w:sz="24" w:space="0" w:color="000000"/>
            </w:tcBorders>
            <w:tcMar>
              <w:top w:w="0" w:type="dxa"/>
              <w:bottom w:w="0" w:type="dxa"/>
            </w:tcMar>
          </w:tcPr>
          <w:p w14:paraId="2C6C44C5" w14:textId="42D2AFDB" w:rsidR="0083463E" w:rsidRPr="00650831" w:rsidRDefault="0010189C">
            <w:pPr>
              <w:jc w:val="both"/>
              <w:rPr>
                <w:rFonts w:asciiTheme="minorHAnsi" w:eastAsia="Calibri" w:hAnsiTheme="minorHAnsi" w:cs="Calibri"/>
                <w:lang w:val="es-CR"/>
              </w:rPr>
            </w:pPr>
            <w:r w:rsidRPr="00650831">
              <w:rPr>
                <w:rFonts w:asciiTheme="minorHAnsi" w:eastAsia="Calibri" w:hAnsiTheme="minorHAnsi" w:cs="Calibri"/>
              </w:rPr>
              <w:t>¢</w:t>
            </w:r>
            <w:r w:rsidR="0083463E" w:rsidRPr="00650831">
              <w:rPr>
                <w:rFonts w:asciiTheme="minorHAnsi" w:eastAsia="Calibri" w:hAnsiTheme="minorHAnsi" w:cs="Calibri"/>
                <w:lang w:val="es-CR"/>
              </w:rPr>
              <w:t>100 000</w:t>
            </w:r>
          </w:p>
        </w:tc>
      </w:tr>
      <w:tr w:rsidR="007C6F86" w:rsidRPr="00650831" w14:paraId="02270EAE" w14:textId="77777777">
        <w:tc>
          <w:tcPr>
            <w:tcW w:w="2977" w:type="dxa"/>
            <w:tcBorders>
              <w:left w:val="single" w:sz="24" w:space="0" w:color="000000"/>
              <w:right w:val="single" w:sz="4" w:space="0" w:color="000000"/>
            </w:tcBorders>
            <w:tcMar>
              <w:top w:w="0" w:type="dxa"/>
              <w:bottom w:w="0" w:type="dxa"/>
            </w:tcMar>
          </w:tcPr>
          <w:p w14:paraId="550001EB" w14:textId="77777777" w:rsidR="007C6F86" w:rsidRPr="00650831" w:rsidRDefault="00E612B5">
            <w:pPr>
              <w:jc w:val="both"/>
              <w:rPr>
                <w:rFonts w:asciiTheme="minorHAnsi" w:eastAsia="Calibri" w:hAnsiTheme="minorHAnsi" w:cs="Calibri"/>
              </w:rPr>
            </w:pPr>
            <w:r w:rsidRPr="00650831">
              <w:rPr>
                <w:rFonts w:asciiTheme="minorHAnsi" w:eastAsia="Calibri" w:hAnsiTheme="minorHAnsi" w:cs="Calibri"/>
              </w:rPr>
              <w:t>Balance:</w:t>
            </w:r>
          </w:p>
        </w:tc>
        <w:tc>
          <w:tcPr>
            <w:tcW w:w="2509" w:type="dxa"/>
            <w:tcBorders>
              <w:top w:val="single" w:sz="4" w:space="0" w:color="000000"/>
              <w:left w:val="single" w:sz="4" w:space="0" w:color="000000"/>
              <w:bottom w:val="single" w:sz="4" w:space="0" w:color="000000"/>
              <w:right w:val="single" w:sz="24" w:space="0" w:color="000000"/>
            </w:tcBorders>
            <w:tcMar>
              <w:top w:w="0" w:type="dxa"/>
              <w:bottom w:w="0" w:type="dxa"/>
            </w:tcMar>
          </w:tcPr>
          <w:p w14:paraId="7C568450" w14:textId="28AECF7D" w:rsidR="007C6F86" w:rsidRPr="00650831" w:rsidRDefault="0010189C">
            <w:pPr>
              <w:jc w:val="both"/>
              <w:rPr>
                <w:rFonts w:asciiTheme="minorHAnsi" w:eastAsia="Calibri" w:hAnsiTheme="minorHAnsi" w:cs="Calibri"/>
              </w:rPr>
            </w:pPr>
            <w:r w:rsidRPr="00650831">
              <w:rPr>
                <w:rFonts w:asciiTheme="minorHAnsi" w:eastAsia="Calibri" w:hAnsiTheme="minorHAnsi" w:cs="Calibri"/>
              </w:rPr>
              <w:t>¢</w:t>
            </w:r>
            <w:r w:rsidR="00F6288C">
              <w:rPr>
                <w:rFonts w:asciiTheme="minorHAnsi" w:hAnsiTheme="minorHAnsi"/>
              </w:rPr>
              <w:t>217 821.97</w:t>
            </w:r>
          </w:p>
        </w:tc>
        <w:tc>
          <w:tcPr>
            <w:tcW w:w="236" w:type="dxa"/>
            <w:tcBorders>
              <w:top w:val="nil"/>
              <w:left w:val="single" w:sz="24" w:space="0" w:color="000000"/>
              <w:bottom w:val="nil"/>
              <w:right w:val="single" w:sz="24" w:space="0" w:color="000000"/>
            </w:tcBorders>
            <w:tcMar>
              <w:top w:w="0" w:type="dxa"/>
              <w:bottom w:w="0" w:type="dxa"/>
            </w:tcMar>
          </w:tcPr>
          <w:p w14:paraId="1E1ED924" w14:textId="77777777" w:rsidR="007C6F86" w:rsidRPr="00650831" w:rsidRDefault="007C6F86">
            <w:pPr>
              <w:jc w:val="both"/>
              <w:rPr>
                <w:rFonts w:asciiTheme="minorHAnsi" w:eastAsia="Calibri" w:hAnsiTheme="minorHAnsi" w:cs="Calibri"/>
              </w:rPr>
            </w:pPr>
          </w:p>
        </w:tc>
        <w:tc>
          <w:tcPr>
            <w:tcW w:w="1620" w:type="dxa"/>
            <w:tcBorders>
              <w:left w:val="single" w:sz="24" w:space="0" w:color="000000"/>
              <w:right w:val="single" w:sz="4" w:space="0" w:color="000000"/>
            </w:tcBorders>
            <w:shd w:val="clear" w:color="auto" w:fill="auto"/>
            <w:tcMar>
              <w:top w:w="0" w:type="dxa"/>
              <w:bottom w:w="0" w:type="dxa"/>
            </w:tcMar>
          </w:tcPr>
          <w:p w14:paraId="207CF918" w14:textId="6C88B738" w:rsidR="007C6F86" w:rsidRPr="00650831" w:rsidRDefault="0083463E">
            <w:pPr>
              <w:jc w:val="both"/>
              <w:rPr>
                <w:rFonts w:asciiTheme="minorHAnsi" w:eastAsia="Calibri" w:hAnsiTheme="minorHAnsi" w:cs="Calibri"/>
              </w:rPr>
            </w:pPr>
            <w:r w:rsidRPr="00650831">
              <w:rPr>
                <w:rFonts w:asciiTheme="minorHAnsi" w:eastAsia="Calibri" w:hAnsiTheme="minorHAnsi" w:cs="Calibri"/>
              </w:rPr>
              <w:t>MAG</w:t>
            </w:r>
          </w:p>
        </w:tc>
        <w:tc>
          <w:tcPr>
            <w:tcW w:w="1730" w:type="dxa"/>
            <w:tcBorders>
              <w:left w:val="single" w:sz="4" w:space="0" w:color="000000"/>
              <w:right w:val="single" w:sz="4" w:space="0" w:color="000000"/>
            </w:tcBorders>
            <w:shd w:val="clear" w:color="auto" w:fill="auto"/>
            <w:tcMar>
              <w:top w:w="0" w:type="dxa"/>
              <w:bottom w:w="0" w:type="dxa"/>
            </w:tcMar>
          </w:tcPr>
          <w:p w14:paraId="756CDE57" w14:textId="5C6B025B" w:rsidR="007C6F86" w:rsidRPr="00650831" w:rsidRDefault="0083463E">
            <w:pPr>
              <w:jc w:val="both"/>
              <w:rPr>
                <w:rFonts w:asciiTheme="minorHAnsi" w:eastAsia="Calibri" w:hAnsiTheme="minorHAnsi" w:cs="Calibri"/>
              </w:rPr>
            </w:pPr>
            <w:r w:rsidRPr="00650831">
              <w:rPr>
                <w:rFonts w:asciiTheme="minorHAnsi" w:eastAsia="Calibri" w:hAnsiTheme="minorHAnsi" w:cs="Calibri"/>
                <w:lang w:val="es-CR"/>
              </w:rPr>
              <w:t>Gestión de charlas y capacitaciones</w:t>
            </w:r>
          </w:p>
        </w:tc>
        <w:tc>
          <w:tcPr>
            <w:tcW w:w="1560" w:type="dxa"/>
            <w:tcBorders>
              <w:left w:val="single" w:sz="4" w:space="0" w:color="000000"/>
              <w:right w:val="single" w:sz="24" w:space="0" w:color="000000"/>
            </w:tcBorders>
            <w:tcMar>
              <w:top w:w="0" w:type="dxa"/>
              <w:bottom w:w="0" w:type="dxa"/>
            </w:tcMar>
          </w:tcPr>
          <w:p w14:paraId="6C9A9A87" w14:textId="27B14FC8" w:rsidR="007C6F86" w:rsidRPr="00650831" w:rsidRDefault="0010189C">
            <w:pPr>
              <w:jc w:val="both"/>
              <w:rPr>
                <w:rFonts w:asciiTheme="minorHAnsi" w:eastAsia="Calibri" w:hAnsiTheme="minorHAnsi" w:cs="Calibri"/>
              </w:rPr>
            </w:pPr>
            <w:r w:rsidRPr="00650831">
              <w:rPr>
                <w:rFonts w:asciiTheme="minorHAnsi" w:eastAsia="Calibri" w:hAnsiTheme="minorHAnsi" w:cs="Calibri"/>
              </w:rPr>
              <w:t>¢</w:t>
            </w:r>
            <w:r w:rsidR="0083463E" w:rsidRPr="00650831">
              <w:rPr>
                <w:rFonts w:asciiTheme="minorHAnsi" w:eastAsia="Calibri" w:hAnsiTheme="minorHAnsi" w:cs="Calibri"/>
              </w:rPr>
              <w:t>100 000</w:t>
            </w:r>
          </w:p>
        </w:tc>
      </w:tr>
      <w:tr w:rsidR="007C6F86" w:rsidRPr="00650831" w14:paraId="2198C263" w14:textId="77777777">
        <w:tc>
          <w:tcPr>
            <w:tcW w:w="2977" w:type="dxa"/>
            <w:tcBorders>
              <w:left w:val="single" w:sz="24" w:space="0" w:color="000000"/>
              <w:bottom w:val="single" w:sz="24" w:space="0" w:color="000000"/>
              <w:right w:val="single" w:sz="4" w:space="0" w:color="000000"/>
            </w:tcBorders>
            <w:tcMar>
              <w:top w:w="0" w:type="dxa"/>
              <w:bottom w:w="0" w:type="dxa"/>
            </w:tcMar>
          </w:tcPr>
          <w:p w14:paraId="2F6AD066" w14:textId="77777777" w:rsidR="007C6F86" w:rsidRPr="00650831" w:rsidRDefault="00E612B5">
            <w:pPr>
              <w:jc w:val="both"/>
              <w:rPr>
                <w:rFonts w:asciiTheme="minorHAnsi" w:eastAsia="Calibri" w:hAnsiTheme="minorHAnsi" w:cs="Calibri"/>
                <w:b/>
              </w:rPr>
            </w:pPr>
            <w:r w:rsidRPr="00650831">
              <w:rPr>
                <w:rFonts w:asciiTheme="minorHAnsi" w:eastAsia="Calibri" w:hAnsiTheme="minorHAnsi" w:cs="Calibri"/>
                <w:b/>
              </w:rPr>
              <w:t>Desembolso Solicitado al PNUD</w:t>
            </w:r>
          </w:p>
        </w:tc>
        <w:tc>
          <w:tcPr>
            <w:tcW w:w="2509" w:type="dxa"/>
            <w:tcBorders>
              <w:top w:val="single" w:sz="4" w:space="0" w:color="000000"/>
              <w:left w:val="single" w:sz="4" w:space="0" w:color="000000"/>
              <w:bottom w:val="single" w:sz="24" w:space="0" w:color="000000"/>
              <w:right w:val="single" w:sz="24" w:space="0" w:color="000000"/>
            </w:tcBorders>
            <w:tcMar>
              <w:top w:w="0" w:type="dxa"/>
              <w:bottom w:w="0" w:type="dxa"/>
            </w:tcMar>
          </w:tcPr>
          <w:p w14:paraId="2FC9B2D3" w14:textId="77777777" w:rsidR="007C6F86" w:rsidRPr="00650831" w:rsidRDefault="00E612B5">
            <w:pPr>
              <w:jc w:val="both"/>
              <w:rPr>
                <w:rFonts w:asciiTheme="minorHAnsi" w:eastAsia="Calibri" w:hAnsiTheme="minorHAnsi" w:cs="Calibri"/>
                <w:b/>
              </w:rPr>
            </w:pPr>
            <w:r w:rsidRPr="00650831">
              <w:rPr>
                <w:rFonts w:asciiTheme="minorHAnsi" w:eastAsia="Calibri" w:hAnsiTheme="minorHAnsi" w:cs="Calibri"/>
                <w:b/>
              </w:rPr>
              <w:t xml:space="preserve">¢ </w:t>
            </w:r>
            <w:r w:rsidR="00D45752" w:rsidRPr="00650831">
              <w:rPr>
                <w:rFonts w:asciiTheme="minorHAnsi" w:eastAsia="Calibri" w:hAnsiTheme="minorHAnsi" w:cs="Calibri"/>
                <w:b/>
              </w:rPr>
              <w:t>11 800 000</w:t>
            </w:r>
          </w:p>
        </w:tc>
        <w:tc>
          <w:tcPr>
            <w:tcW w:w="236" w:type="dxa"/>
            <w:tcBorders>
              <w:top w:val="nil"/>
              <w:left w:val="single" w:sz="24" w:space="0" w:color="000000"/>
              <w:bottom w:val="nil"/>
              <w:right w:val="single" w:sz="24" w:space="0" w:color="000000"/>
            </w:tcBorders>
            <w:tcMar>
              <w:top w:w="0" w:type="dxa"/>
              <w:bottom w:w="0" w:type="dxa"/>
            </w:tcMar>
          </w:tcPr>
          <w:p w14:paraId="67DE03FE" w14:textId="77777777" w:rsidR="007C6F86" w:rsidRPr="00650831" w:rsidRDefault="007C6F86">
            <w:pPr>
              <w:jc w:val="both"/>
              <w:rPr>
                <w:rFonts w:asciiTheme="minorHAnsi" w:eastAsia="Calibri" w:hAnsiTheme="minorHAnsi" w:cs="Calibri"/>
              </w:rPr>
            </w:pPr>
          </w:p>
        </w:tc>
        <w:tc>
          <w:tcPr>
            <w:tcW w:w="1620" w:type="dxa"/>
            <w:tcBorders>
              <w:left w:val="single" w:sz="24" w:space="0" w:color="000000"/>
              <w:bottom w:val="single" w:sz="24" w:space="0" w:color="000000"/>
              <w:right w:val="single" w:sz="4" w:space="0" w:color="000000"/>
            </w:tcBorders>
            <w:shd w:val="clear" w:color="auto" w:fill="auto"/>
            <w:tcMar>
              <w:top w:w="0" w:type="dxa"/>
              <w:bottom w:w="0" w:type="dxa"/>
            </w:tcMar>
          </w:tcPr>
          <w:p w14:paraId="4B4C2215" w14:textId="77777777" w:rsidR="007C6F86" w:rsidRPr="00650831" w:rsidRDefault="007C6F86">
            <w:pPr>
              <w:jc w:val="both"/>
              <w:rPr>
                <w:rFonts w:asciiTheme="minorHAnsi" w:eastAsia="Calibri" w:hAnsiTheme="minorHAnsi" w:cs="Calibri"/>
              </w:rPr>
            </w:pPr>
          </w:p>
        </w:tc>
        <w:tc>
          <w:tcPr>
            <w:tcW w:w="1730" w:type="dxa"/>
            <w:tcBorders>
              <w:left w:val="single" w:sz="4" w:space="0" w:color="000000"/>
              <w:bottom w:val="single" w:sz="24" w:space="0" w:color="000000"/>
              <w:right w:val="single" w:sz="4" w:space="0" w:color="000000"/>
            </w:tcBorders>
            <w:shd w:val="clear" w:color="auto" w:fill="auto"/>
            <w:tcMar>
              <w:top w:w="0" w:type="dxa"/>
              <w:bottom w:w="0" w:type="dxa"/>
            </w:tcMar>
          </w:tcPr>
          <w:p w14:paraId="42C44E4E" w14:textId="77777777" w:rsidR="007C6F86" w:rsidRPr="00650831" w:rsidRDefault="00E612B5">
            <w:pPr>
              <w:jc w:val="both"/>
              <w:rPr>
                <w:rFonts w:asciiTheme="minorHAnsi" w:eastAsia="Calibri" w:hAnsiTheme="minorHAnsi" w:cs="Calibri"/>
              </w:rPr>
            </w:pPr>
            <w:r w:rsidRPr="00650831">
              <w:rPr>
                <w:rFonts w:asciiTheme="minorHAnsi" w:eastAsia="Calibri" w:hAnsiTheme="minorHAnsi" w:cs="Calibri"/>
              </w:rPr>
              <w:t>TOTAL</w:t>
            </w:r>
          </w:p>
        </w:tc>
        <w:tc>
          <w:tcPr>
            <w:tcW w:w="1560" w:type="dxa"/>
            <w:tcBorders>
              <w:left w:val="single" w:sz="4" w:space="0" w:color="000000"/>
              <w:bottom w:val="single" w:sz="24" w:space="0" w:color="000000"/>
              <w:right w:val="single" w:sz="24" w:space="0" w:color="000000"/>
            </w:tcBorders>
            <w:tcMar>
              <w:top w:w="0" w:type="dxa"/>
              <w:bottom w:w="0" w:type="dxa"/>
            </w:tcMar>
          </w:tcPr>
          <w:p w14:paraId="7FFCD588" w14:textId="0CD34162" w:rsidR="007C6F86" w:rsidRPr="00650831" w:rsidRDefault="00E612B5">
            <w:pPr>
              <w:jc w:val="both"/>
              <w:rPr>
                <w:rFonts w:asciiTheme="minorHAnsi" w:eastAsia="Calibri" w:hAnsiTheme="minorHAnsi" w:cs="Calibri"/>
              </w:rPr>
            </w:pPr>
            <w:r w:rsidRPr="00650831">
              <w:rPr>
                <w:rFonts w:asciiTheme="minorHAnsi" w:eastAsia="Calibri" w:hAnsiTheme="minorHAnsi" w:cs="Calibri"/>
              </w:rPr>
              <w:t xml:space="preserve">¢ </w:t>
            </w:r>
            <w:r w:rsidR="009863EE" w:rsidRPr="00650831">
              <w:rPr>
                <w:rFonts w:asciiTheme="minorHAnsi" w:eastAsia="Calibri" w:hAnsiTheme="minorHAnsi" w:cs="Calibri"/>
              </w:rPr>
              <w:t>11 500 000</w:t>
            </w:r>
          </w:p>
        </w:tc>
      </w:tr>
    </w:tbl>
    <w:p w14:paraId="7C660CBA" w14:textId="77777777" w:rsidR="007C6F86" w:rsidRPr="00650831" w:rsidRDefault="007C6F86">
      <w:pPr>
        <w:rPr>
          <w:rFonts w:asciiTheme="minorHAnsi" w:hAnsiTheme="minorHAnsi"/>
          <w:b/>
        </w:rPr>
      </w:pPr>
    </w:p>
    <w:p w14:paraId="720347AF" w14:textId="77777777" w:rsidR="007C6F86" w:rsidRPr="00650831" w:rsidRDefault="00E612B5">
      <w:pPr>
        <w:jc w:val="both"/>
        <w:rPr>
          <w:rFonts w:asciiTheme="minorHAnsi" w:eastAsia="Calibri" w:hAnsiTheme="minorHAnsi" w:cs="Calibri"/>
          <w:b/>
        </w:rPr>
      </w:pPr>
      <w:r w:rsidRPr="00650831">
        <w:rPr>
          <w:rFonts w:asciiTheme="minorHAnsi" w:eastAsia="Calibri" w:hAnsiTheme="minorHAnsi" w:cs="Calibri"/>
          <w:b/>
        </w:rPr>
        <w:t>Informe hecho por:</w:t>
      </w:r>
    </w:p>
    <w:p w14:paraId="02E1F831" w14:textId="77777777" w:rsidR="007C6F86" w:rsidRPr="00650831" w:rsidRDefault="007C6F86">
      <w:pPr>
        <w:jc w:val="both"/>
        <w:rPr>
          <w:rFonts w:asciiTheme="minorHAnsi" w:eastAsia="Calibri" w:hAnsiTheme="minorHAnsi" w:cs="Calibri"/>
        </w:rPr>
      </w:pPr>
    </w:p>
    <w:p w14:paraId="31FB2DC5" w14:textId="3895F8D8" w:rsidR="007C6F86" w:rsidRPr="00650831" w:rsidRDefault="00BB5870">
      <w:pPr>
        <w:pBdr>
          <w:top w:val="single" w:sz="4" w:space="1" w:color="000000"/>
          <w:left w:val="single" w:sz="4" w:space="4" w:color="000000"/>
          <w:bottom w:val="single" w:sz="4" w:space="1" w:color="000000"/>
          <w:right w:val="single" w:sz="4" w:space="4" w:color="000000"/>
          <w:between w:val="single" w:sz="4" w:space="1" w:color="000000"/>
        </w:pBdr>
        <w:jc w:val="both"/>
        <w:rPr>
          <w:rFonts w:asciiTheme="minorHAnsi" w:eastAsia="Calibri" w:hAnsiTheme="minorHAnsi" w:cs="Calibri"/>
          <w:u w:val="single"/>
        </w:rPr>
      </w:pPr>
      <w:r>
        <w:rPr>
          <w:rFonts w:asciiTheme="minorHAnsi" w:eastAsia="Calibri" w:hAnsiTheme="minorHAnsi" w:cs="Calibri"/>
        </w:rPr>
        <w:t xml:space="preserve">Nombre: </w:t>
      </w:r>
      <w:r w:rsidR="007825B2" w:rsidRPr="00650831">
        <w:rPr>
          <w:rFonts w:asciiTheme="minorHAnsi" w:eastAsia="Calibri" w:hAnsiTheme="minorHAnsi" w:cs="Calibri"/>
        </w:rPr>
        <w:t>Esteban Cordero Mata</w:t>
      </w:r>
    </w:p>
    <w:p w14:paraId="0C179A5D" w14:textId="5E6E7B37" w:rsidR="007C6F86" w:rsidRPr="00650831" w:rsidRDefault="00BB5870">
      <w:pPr>
        <w:pBdr>
          <w:top w:val="single" w:sz="4" w:space="1" w:color="000000"/>
          <w:left w:val="single" w:sz="4" w:space="4" w:color="000000"/>
          <w:bottom w:val="single" w:sz="4" w:space="1" w:color="000000"/>
          <w:right w:val="single" w:sz="4" w:space="4" w:color="000000"/>
          <w:between w:val="single" w:sz="4" w:space="1" w:color="000000"/>
        </w:pBdr>
        <w:jc w:val="both"/>
        <w:rPr>
          <w:rFonts w:asciiTheme="minorHAnsi" w:eastAsia="Calibri" w:hAnsiTheme="minorHAnsi" w:cs="Calibri"/>
          <w:u w:val="single"/>
        </w:rPr>
      </w:pPr>
      <w:r>
        <w:rPr>
          <w:rFonts w:asciiTheme="minorHAnsi" w:eastAsia="Calibri" w:hAnsiTheme="minorHAnsi" w:cs="Calibri"/>
        </w:rPr>
        <w:t xml:space="preserve">Cargo: </w:t>
      </w:r>
      <w:r w:rsidR="007825B2" w:rsidRPr="00650831">
        <w:rPr>
          <w:rFonts w:asciiTheme="minorHAnsi" w:eastAsia="Calibri" w:hAnsiTheme="minorHAnsi" w:cs="Calibri"/>
        </w:rPr>
        <w:t>representante legal ASODIPPRO</w:t>
      </w:r>
    </w:p>
    <w:p w14:paraId="0089AA52" w14:textId="77777777" w:rsidR="007C6F86" w:rsidRPr="00650831" w:rsidRDefault="00E612B5">
      <w:pPr>
        <w:pBdr>
          <w:top w:val="single" w:sz="4" w:space="1" w:color="000000"/>
          <w:left w:val="single" w:sz="4" w:space="4" w:color="000000"/>
          <w:bottom w:val="single" w:sz="4" w:space="1" w:color="000000"/>
          <w:right w:val="single" w:sz="4" w:space="4" w:color="000000"/>
          <w:between w:val="single" w:sz="4" w:space="1" w:color="000000"/>
        </w:pBdr>
        <w:jc w:val="both"/>
        <w:rPr>
          <w:rFonts w:asciiTheme="minorHAnsi" w:eastAsia="Calibri" w:hAnsiTheme="minorHAnsi" w:cs="Calibri"/>
          <w:u w:val="single"/>
        </w:rPr>
      </w:pPr>
      <w:r w:rsidRPr="00650831">
        <w:rPr>
          <w:rFonts w:asciiTheme="minorHAnsi" w:eastAsia="Calibri" w:hAnsiTheme="minorHAnsi" w:cs="Calibri"/>
        </w:rPr>
        <w:t>Firma:</w:t>
      </w:r>
      <w:r w:rsidR="007825B2" w:rsidRPr="00650831">
        <w:rPr>
          <w:rFonts w:asciiTheme="minorHAnsi" w:eastAsia="Calibri" w:hAnsiTheme="minorHAnsi" w:cs="Calibri"/>
        </w:rPr>
        <w:t xml:space="preserve"> </w:t>
      </w:r>
    </w:p>
    <w:p w14:paraId="111E9FC1" w14:textId="67DD26A5" w:rsidR="007C6F86" w:rsidRPr="00650831" w:rsidRDefault="00E612B5" w:rsidP="00F95988">
      <w:pPr>
        <w:pBdr>
          <w:top w:val="single" w:sz="4" w:space="1" w:color="000000"/>
          <w:left w:val="single" w:sz="4" w:space="4" w:color="000000"/>
          <w:bottom w:val="single" w:sz="4" w:space="1" w:color="000000"/>
          <w:right w:val="single" w:sz="4" w:space="4" w:color="000000"/>
          <w:between w:val="single" w:sz="4" w:space="1" w:color="000000"/>
        </w:pBdr>
        <w:jc w:val="both"/>
        <w:rPr>
          <w:rFonts w:asciiTheme="minorHAnsi" w:hAnsiTheme="minorHAnsi"/>
          <w:lang w:val="es-419"/>
        </w:rPr>
      </w:pPr>
      <w:r w:rsidRPr="00650831">
        <w:rPr>
          <w:rFonts w:asciiTheme="minorHAnsi" w:eastAsia="Calibri" w:hAnsiTheme="minorHAnsi" w:cs="Calibri"/>
        </w:rPr>
        <w:t>Fecha de entrega:</w:t>
      </w:r>
      <w:r w:rsidR="008D3C7D" w:rsidRPr="00650831">
        <w:rPr>
          <w:rFonts w:asciiTheme="minorHAnsi" w:hAnsiTheme="minorHAnsi"/>
          <w:lang w:val="es-419"/>
        </w:rPr>
        <w:t xml:space="preserve"> </w:t>
      </w:r>
      <w:r w:rsidR="00BB5870">
        <w:rPr>
          <w:rFonts w:asciiTheme="minorHAnsi" w:hAnsiTheme="minorHAnsi"/>
          <w:lang w:val="es-419"/>
        </w:rPr>
        <w:t>7 de noviembre del 2019</w:t>
      </w:r>
    </w:p>
    <w:tbl>
      <w:tblPr>
        <w:tblStyle w:val="Tablaconcuadrcula"/>
        <w:tblW w:w="10746" w:type="dxa"/>
        <w:tblInd w:w="-147" w:type="dxa"/>
        <w:tblLook w:val="04A0" w:firstRow="1" w:lastRow="0" w:firstColumn="1" w:lastColumn="0" w:noHBand="0" w:noVBand="1"/>
      </w:tblPr>
      <w:tblGrid>
        <w:gridCol w:w="10746"/>
      </w:tblGrid>
      <w:tr w:rsidR="008207D2" w:rsidRPr="00650831" w14:paraId="59AD6BC0" w14:textId="77777777" w:rsidTr="008207D2">
        <w:trPr>
          <w:trHeight w:val="281"/>
        </w:trPr>
        <w:tc>
          <w:tcPr>
            <w:tcW w:w="10746" w:type="dxa"/>
          </w:tcPr>
          <w:p w14:paraId="7F181368" w14:textId="77777777" w:rsidR="008207D2" w:rsidRPr="00650831" w:rsidRDefault="008207D2">
            <w:pPr>
              <w:rPr>
                <w:rFonts w:asciiTheme="minorHAnsi" w:hAnsiTheme="minorHAnsi"/>
                <w:b/>
                <w:lang w:val="es-419"/>
              </w:rPr>
            </w:pPr>
          </w:p>
        </w:tc>
      </w:tr>
    </w:tbl>
    <w:p w14:paraId="5EE3656F" w14:textId="77777777" w:rsidR="007C6F86" w:rsidRPr="00650831" w:rsidRDefault="007C6F86">
      <w:pPr>
        <w:rPr>
          <w:rFonts w:asciiTheme="minorHAnsi" w:hAnsiTheme="minorHAnsi"/>
          <w:b/>
          <w:lang w:val="es-CR"/>
        </w:rPr>
      </w:pPr>
    </w:p>
    <w:p w14:paraId="4F79D44E" w14:textId="77777777" w:rsidR="00BB5870" w:rsidRDefault="00BB5870">
      <w:pPr>
        <w:rPr>
          <w:rFonts w:asciiTheme="minorHAnsi" w:hAnsiTheme="minorHAnsi"/>
          <w:b/>
        </w:rPr>
      </w:pPr>
    </w:p>
    <w:p w14:paraId="0FD2A0AF" w14:textId="77777777" w:rsidR="00BB5870" w:rsidRDefault="00BB5870">
      <w:pPr>
        <w:rPr>
          <w:rFonts w:asciiTheme="minorHAnsi" w:hAnsiTheme="minorHAnsi"/>
          <w:b/>
        </w:rPr>
      </w:pPr>
    </w:p>
    <w:p w14:paraId="1E6B2614" w14:textId="77777777" w:rsidR="00BB5870" w:rsidRDefault="00BB5870">
      <w:pPr>
        <w:rPr>
          <w:rFonts w:asciiTheme="minorHAnsi" w:hAnsiTheme="minorHAnsi"/>
          <w:b/>
        </w:rPr>
      </w:pPr>
    </w:p>
    <w:p w14:paraId="0FA09234" w14:textId="77777777" w:rsidR="00BB5870" w:rsidRDefault="00BB5870">
      <w:pPr>
        <w:rPr>
          <w:rFonts w:asciiTheme="minorHAnsi" w:hAnsiTheme="minorHAnsi"/>
          <w:b/>
        </w:rPr>
      </w:pPr>
    </w:p>
    <w:p w14:paraId="1E158C91" w14:textId="77777777" w:rsidR="00BB5870" w:rsidRDefault="00BB5870">
      <w:pPr>
        <w:rPr>
          <w:rFonts w:asciiTheme="minorHAnsi" w:hAnsiTheme="minorHAnsi"/>
          <w:b/>
        </w:rPr>
      </w:pPr>
    </w:p>
    <w:p w14:paraId="3BBE4894" w14:textId="77777777" w:rsidR="00BB5870" w:rsidRDefault="00BB5870">
      <w:pPr>
        <w:rPr>
          <w:rFonts w:asciiTheme="minorHAnsi" w:hAnsiTheme="minorHAnsi"/>
          <w:b/>
        </w:rPr>
      </w:pPr>
    </w:p>
    <w:p w14:paraId="54B7479D" w14:textId="77777777" w:rsidR="007C6F86" w:rsidRPr="00650831" w:rsidRDefault="00E612B5">
      <w:pPr>
        <w:rPr>
          <w:rFonts w:asciiTheme="minorHAnsi" w:hAnsiTheme="minorHAnsi"/>
          <w:b/>
        </w:rPr>
      </w:pPr>
      <w:r w:rsidRPr="00650831">
        <w:rPr>
          <w:rFonts w:asciiTheme="minorHAnsi" w:hAnsiTheme="minorHAnsi"/>
          <w:b/>
        </w:rPr>
        <w:lastRenderedPageBreak/>
        <w:t>Desempeño:</w:t>
      </w:r>
      <w:r w:rsidR="005557BB" w:rsidRPr="00650831">
        <w:rPr>
          <w:rFonts w:asciiTheme="minorHAnsi" w:hAnsiTheme="minorHAnsi"/>
          <w:b/>
        </w:rPr>
        <w:t xml:space="preserve"> </w:t>
      </w:r>
    </w:p>
    <w:p w14:paraId="16432848" w14:textId="77777777" w:rsidR="005557BB" w:rsidRPr="00650831" w:rsidRDefault="005557BB" w:rsidP="00225DE3">
      <w:pPr>
        <w:jc w:val="both"/>
        <w:rPr>
          <w:rFonts w:asciiTheme="minorHAnsi" w:hAnsiTheme="minorHAnsi"/>
          <w:b/>
        </w:rPr>
      </w:pPr>
    </w:p>
    <w:p w14:paraId="56E284FF" w14:textId="77777777" w:rsidR="003B7463" w:rsidRPr="00650831" w:rsidRDefault="003B7463" w:rsidP="00225DE3">
      <w:pPr>
        <w:jc w:val="both"/>
        <w:rPr>
          <w:rFonts w:asciiTheme="minorHAnsi" w:hAnsiTheme="minorHAnsi"/>
          <w:lang w:val="es-CR"/>
        </w:rPr>
      </w:pPr>
    </w:p>
    <w:p w14:paraId="5C98DDF1" w14:textId="0A33FD25" w:rsidR="00F3122F" w:rsidRDefault="003B7463" w:rsidP="00225DE3">
      <w:pPr>
        <w:jc w:val="both"/>
        <w:rPr>
          <w:rFonts w:asciiTheme="minorHAnsi" w:hAnsiTheme="minorHAnsi"/>
          <w:lang w:val="es-CR"/>
        </w:rPr>
      </w:pPr>
      <w:r w:rsidRPr="00650831">
        <w:rPr>
          <w:rFonts w:asciiTheme="minorHAnsi" w:hAnsiTheme="minorHAnsi"/>
          <w:lang w:val="es-CR"/>
        </w:rPr>
        <w:t>Con el primer desembolso l</w:t>
      </w:r>
      <w:r w:rsidR="002A2101" w:rsidRPr="00650831">
        <w:rPr>
          <w:rFonts w:asciiTheme="minorHAnsi" w:hAnsiTheme="minorHAnsi"/>
          <w:lang w:val="es-CR"/>
        </w:rPr>
        <w:t xml:space="preserve">a organización hizo la compra de </w:t>
      </w:r>
      <w:r w:rsidRPr="00650831">
        <w:rPr>
          <w:rFonts w:asciiTheme="minorHAnsi" w:hAnsiTheme="minorHAnsi"/>
          <w:lang w:val="es-CR"/>
        </w:rPr>
        <w:t xml:space="preserve">1343 árboles frutales que fueron distribuidos entre los </w:t>
      </w:r>
      <w:r w:rsidR="0080298A">
        <w:rPr>
          <w:rFonts w:asciiTheme="minorHAnsi" w:hAnsiTheme="minorHAnsi"/>
          <w:lang w:val="es-CR"/>
        </w:rPr>
        <w:t>y las asociada</w:t>
      </w:r>
      <w:r w:rsidRPr="00650831">
        <w:rPr>
          <w:rFonts w:asciiTheme="minorHAnsi" w:hAnsiTheme="minorHAnsi"/>
          <w:lang w:val="es-CR"/>
        </w:rPr>
        <w:t>s participantes,</w:t>
      </w:r>
      <w:r w:rsidR="0080298A">
        <w:rPr>
          <w:rFonts w:asciiTheme="minorHAnsi" w:hAnsiTheme="minorHAnsi"/>
          <w:lang w:val="es-CR"/>
        </w:rPr>
        <w:t xml:space="preserve"> entre las especies frutales s</w:t>
      </w:r>
      <w:r w:rsidR="00B81AC1">
        <w:rPr>
          <w:rFonts w:asciiTheme="minorHAnsi" w:hAnsiTheme="minorHAnsi"/>
          <w:lang w:val="es-CR"/>
        </w:rPr>
        <w:t>e establecieron parcelas de mamó</w:t>
      </w:r>
      <w:r w:rsidR="0080298A">
        <w:rPr>
          <w:rFonts w:asciiTheme="minorHAnsi" w:hAnsiTheme="minorHAnsi"/>
          <w:lang w:val="es-CR"/>
        </w:rPr>
        <w:t xml:space="preserve">n chino, limón </w:t>
      </w:r>
      <w:proofErr w:type="spellStart"/>
      <w:r w:rsidR="00B81AC1">
        <w:rPr>
          <w:rFonts w:asciiTheme="minorHAnsi" w:hAnsiTheme="minorHAnsi"/>
          <w:lang w:val="es-CR"/>
        </w:rPr>
        <w:t>mez</w:t>
      </w:r>
      <w:r w:rsidR="0080298A">
        <w:rPr>
          <w:rFonts w:asciiTheme="minorHAnsi" w:hAnsiTheme="minorHAnsi"/>
          <w:lang w:val="es-CR"/>
        </w:rPr>
        <w:t>ino</w:t>
      </w:r>
      <w:proofErr w:type="spellEnd"/>
      <w:r w:rsidR="0080298A">
        <w:rPr>
          <w:rFonts w:asciiTheme="minorHAnsi" w:hAnsiTheme="minorHAnsi"/>
          <w:lang w:val="es-CR"/>
        </w:rPr>
        <w:t xml:space="preserve">, aguacate, manga, cacao, naranja, </w:t>
      </w:r>
      <w:r w:rsidR="00B81AC1">
        <w:rPr>
          <w:rFonts w:asciiTheme="minorHAnsi" w:hAnsiTheme="minorHAnsi"/>
          <w:lang w:val="es-CR"/>
        </w:rPr>
        <w:t>pejibaye</w:t>
      </w:r>
      <w:r w:rsidR="0080298A">
        <w:rPr>
          <w:rFonts w:asciiTheme="minorHAnsi" w:hAnsiTheme="minorHAnsi"/>
          <w:lang w:val="es-CR"/>
        </w:rPr>
        <w:t xml:space="preserve">, carambola, </w:t>
      </w:r>
      <w:proofErr w:type="spellStart"/>
      <w:r w:rsidR="0080298A">
        <w:rPr>
          <w:rFonts w:asciiTheme="minorHAnsi" w:hAnsiTheme="minorHAnsi"/>
          <w:lang w:val="es-CR"/>
        </w:rPr>
        <w:t>jaboticaba</w:t>
      </w:r>
      <w:proofErr w:type="spellEnd"/>
      <w:r w:rsidR="0080298A">
        <w:rPr>
          <w:rFonts w:asciiTheme="minorHAnsi" w:hAnsiTheme="minorHAnsi"/>
          <w:lang w:val="es-CR"/>
        </w:rPr>
        <w:t xml:space="preserve">, </w:t>
      </w:r>
      <w:proofErr w:type="spellStart"/>
      <w:r w:rsidR="0080298A">
        <w:rPr>
          <w:rFonts w:asciiTheme="minorHAnsi" w:hAnsiTheme="minorHAnsi"/>
          <w:lang w:val="es-CR"/>
        </w:rPr>
        <w:t>garcinias</w:t>
      </w:r>
      <w:proofErr w:type="spellEnd"/>
      <w:r w:rsidR="0080298A">
        <w:rPr>
          <w:rFonts w:asciiTheme="minorHAnsi" w:hAnsiTheme="minorHAnsi"/>
          <w:lang w:val="es-CR"/>
        </w:rPr>
        <w:t>,</w:t>
      </w:r>
      <w:r w:rsidR="00B81AC1">
        <w:rPr>
          <w:rFonts w:asciiTheme="minorHAnsi" w:hAnsiTheme="minorHAnsi"/>
          <w:lang w:val="es-CR"/>
        </w:rPr>
        <w:t xml:space="preserve"> anonáceas,</w:t>
      </w:r>
      <w:r w:rsidR="0080298A">
        <w:rPr>
          <w:rFonts w:asciiTheme="minorHAnsi" w:hAnsiTheme="minorHAnsi"/>
          <w:lang w:val="es-CR"/>
        </w:rPr>
        <w:t xml:space="preserve"> entre otros, </w:t>
      </w:r>
      <w:r w:rsidR="00B81AC1">
        <w:rPr>
          <w:rFonts w:asciiTheme="minorHAnsi" w:hAnsiTheme="minorHAnsi"/>
          <w:lang w:val="es-CR"/>
        </w:rPr>
        <w:t>además</w:t>
      </w:r>
      <w:r w:rsidR="0080298A">
        <w:rPr>
          <w:rFonts w:asciiTheme="minorHAnsi" w:hAnsiTheme="minorHAnsi"/>
          <w:lang w:val="es-CR"/>
        </w:rPr>
        <w:t xml:space="preserve"> de plantas de uso comest</w:t>
      </w:r>
      <w:r w:rsidR="00F3122F">
        <w:rPr>
          <w:rFonts w:asciiTheme="minorHAnsi" w:hAnsiTheme="minorHAnsi"/>
          <w:lang w:val="es-CR"/>
        </w:rPr>
        <w:t xml:space="preserve">ible o medicinal como la canela, se plantaron 7 000 matas de </w:t>
      </w:r>
      <w:r w:rsidR="00B81AC1">
        <w:rPr>
          <w:rFonts w:asciiTheme="minorHAnsi" w:hAnsiTheme="minorHAnsi"/>
          <w:lang w:val="es-CR"/>
        </w:rPr>
        <w:t>café,</w:t>
      </w:r>
      <w:r w:rsidR="00F3122F">
        <w:rPr>
          <w:rFonts w:asciiTheme="minorHAnsi" w:hAnsiTheme="minorHAnsi"/>
          <w:lang w:val="es-CR"/>
        </w:rPr>
        <w:t xml:space="preserve"> especies mejoradas resistentes a enfermedades como la roya. </w:t>
      </w:r>
      <w:r w:rsidR="0080298A">
        <w:rPr>
          <w:rFonts w:asciiTheme="minorHAnsi" w:hAnsiTheme="minorHAnsi"/>
          <w:lang w:val="es-CR"/>
        </w:rPr>
        <w:t xml:space="preserve">Esto con el propósito de diversificar la producción agropecuaria de los asociados, dado que por muchos años en nuestras comunidades, se practican monocultivos como el </w:t>
      </w:r>
      <w:r w:rsidR="00B81AC1">
        <w:rPr>
          <w:rFonts w:asciiTheme="minorHAnsi" w:hAnsiTheme="minorHAnsi"/>
          <w:lang w:val="es-CR"/>
        </w:rPr>
        <w:t>café,</w:t>
      </w:r>
      <w:r w:rsidR="0080298A">
        <w:rPr>
          <w:rFonts w:asciiTheme="minorHAnsi" w:hAnsiTheme="minorHAnsi"/>
          <w:lang w:val="es-CR"/>
        </w:rPr>
        <w:t xml:space="preserve"> </w:t>
      </w:r>
      <w:r w:rsidR="00F3122F">
        <w:rPr>
          <w:rFonts w:asciiTheme="minorHAnsi" w:hAnsiTheme="minorHAnsi"/>
          <w:lang w:val="es-CR"/>
        </w:rPr>
        <w:t xml:space="preserve">banano, y la ganadería de lecho o engorde, teniendo esto consecuencias </w:t>
      </w:r>
      <w:r w:rsidR="00B81AC1">
        <w:rPr>
          <w:rFonts w:asciiTheme="minorHAnsi" w:hAnsiTheme="minorHAnsi"/>
          <w:lang w:val="es-CR"/>
        </w:rPr>
        <w:t>más</w:t>
      </w:r>
      <w:r w:rsidR="00F3122F">
        <w:rPr>
          <w:rFonts w:asciiTheme="minorHAnsi" w:hAnsiTheme="minorHAnsi"/>
          <w:lang w:val="es-CR"/>
        </w:rPr>
        <w:t xml:space="preserve"> evidentes en el uso de la tierra.</w:t>
      </w:r>
    </w:p>
    <w:p w14:paraId="129BF6BD" w14:textId="0591BB24" w:rsidR="00F3122F" w:rsidRDefault="00F3122F" w:rsidP="00225DE3">
      <w:pPr>
        <w:jc w:val="both"/>
        <w:rPr>
          <w:rFonts w:asciiTheme="minorHAnsi" w:hAnsiTheme="minorHAnsi"/>
          <w:lang w:val="es-CR"/>
        </w:rPr>
      </w:pPr>
      <w:r>
        <w:rPr>
          <w:rFonts w:asciiTheme="minorHAnsi" w:hAnsiTheme="minorHAnsi"/>
          <w:lang w:val="es-CR"/>
        </w:rPr>
        <w:t xml:space="preserve">En área reforestada con este primer desembolso se logra obtener un promedio de 7 </w:t>
      </w:r>
      <w:r w:rsidR="00B81AC1">
        <w:rPr>
          <w:rFonts w:asciiTheme="minorHAnsi" w:hAnsiTheme="minorHAnsi"/>
          <w:lang w:val="es-CR"/>
        </w:rPr>
        <w:t>hectáreas</w:t>
      </w:r>
      <w:r>
        <w:rPr>
          <w:rFonts w:asciiTheme="minorHAnsi" w:hAnsiTheme="minorHAnsi"/>
          <w:lang w:val="es-CR"/>
        </w:rPr>
        <w:t xml:space="preserve">, sumando los </w:t>
      </w:r>
      <w:r w:rsidR="00B81AC1">
        <w:rPr>
          <w:rFonts w:asciiTheme="minorHAnsi" w:hAnsiTheme="minorHAnsi"/>
          <w:lang w:val="es-CR"/>
        </w:rPr>
        <w:t>árboles</w:t>
      </w:r>
      <w:r>
        <w:rPr>
          <w:rFonts w:asciiTheme="minorHAnsi" w:hAnsiTheme="minorHAnsi"/>
          <w:lang w:val="es-CR"/>
        </w:rPr>
        <w:t xml:space="preserve"> frutales y los forestales que fueron donados pos instituciones como </w:t>
      </w:r>
      <w:proofErr w:type="gramStart"/>
      <w:r>
        <w:rPr>
          <w:rFonts w:asciiTheme="minorHAnsi" w:hAnsiTheme="minorHAnsi"/>
          <w:lang w:val="es-CR"/>
        </w:rPr>
        <w:t>ASANA .</w:t>
      </w:r>
      <w:proofErr w:type="gramEnd"/>
    </w:p>
    <w:p w14:paraId="200124FA" w14:textId="77777777" w:rsidR="00B81AC1" w:rsidRDefault="00B81AC1" w:rsidP="00225DE3">
      <w:pPr>
        <w:jc w:val="both"/>
        <w:rPr>
          <w:rFonts w:asciiTheme="minorHAnsi" w:hAnsiTheme="minorHAnsi"/>
          <w:lang w:val="es-CR"/>
        </w:rPr>
      </w:pPr>
    </w:p>
    <w:p w14:paraId="66F44ACF" w14:textId="32B4B8C3" w:rsidR="00B81AC1" w:rsidRDefault="00B81AC1" w:rsidP="00225DE3">
      <w:pPr>
        <w:jc w:val="both"/>
        <w:rPr>
          <w:rFonts w:asciiTheme="minorHAnsi" w:hAnsiTheme="minorHAnsi"/>
          <w:lang w:val="es-CR"/>
        </w:rPr>
      </w:pPr>
      <w:r>
        <w:rPr>
          <w:rFonts w:asciiTheme="minorHAnsi" w:hAnsiTheme="minorHAnsi"/>
          <w:lang w:val="es-CR"/>
        </w:rPr>
        <w:t>Este proceso de diversificación permite tener más autosuficiencia en las familias locales y su economía, además de poder brindar materia prima</w:t>
      </w:r>
      <w:r w:rsidR="00225DE3">
        <w:rPr>
          <w:rFonts w:asciiTheme="minorHAnsi" w:hAnsiTheme="minorHAnsi"/>
          <w:lang w:val="es-CR"/>
        </w:rPr>
        <w:t xml:space="preserve"> para cadenas de valor agregado, las cuales ya se lideran iniciativas en nuestra comunidad por parte de la organización a la cual representamos , elaboración de café empacado, vinos artesanales, productos de origen animal, queso , yogurt, cacao.</w:t>
      </w:r>
    </w:p>
    <w:p w14:paraId="35E8A988" w14:textId="77777777" w:rsidR="00F3122F" w:rsidRDefault="00F3122F" w:rsidP="00225DE3">
      <w:pPr>
        <w:jc w:val="both"/>
        <w:rPr>
          <w:rFonts w:asciiTheme="minorHAnsi" w:hAnsiTheme="minorHAnsi"/>
          <w:lang w:val="es-CR"/>
        </w:rPr>
      </w:pPr>
    </w:p>
    <w:p w14:paraId="72831828" w14:textId="418666D0" w:rsidR="00B81AC1" w:rsidRPr="00650831" w:rsidRDefault="00B81AC1" w:rsidP="00225DE3">
      <w:pPr>
        <w:jc w:val="both"/>
        <w:rPr>
          <w:rFonts w:asciiTheme="minorHAnsi" w:hAnsiTheme="minorHAnsi"/>
          <w:lang w:val="es-CR"/>
        </w:rPr>
      </w:pPr>
      <w:r>
        <w:rPr>
          <w:rFonts w:asciiTheme="minorHAnsi" w:hAnsiTheme="minorHAnsi"/>
          <w:lang w:val="es-CR"/>
        </w:rPr>
        <w:t xml:space="preserve">En insumos agrícolas con la primera partida se logran entregar a los productores </w:t>
      </w:r>
      <w:r w:rsidR="003B7463" w:rsidRPr="00650831">
        <w:rPr>
          <w:rFonts w:asciiTheme="minorHAnsi" w:hAnsiTheme="minorHAnsi"/>
          <w:lang w:val="es-CR"/>
        </w:rPr>
        <w:t xml:space="preserve"> 396 qu</w:t>
      </w:r>
      <w:r>
        <w:rPr>
          <w:rFonts w:asciiTheme="minorHAnsi" w:hAnsiTheme="minorHAnsi"/>
          <w:lang w:val="es-CR"/>
        </w:rPr>
        <w:t xml:space="preserve">intales de insumos </w:t>
      </w:r>
      <w:r w:rsidR="003B7463" w:rsidRPr="00650831">
        <w:rPr>
          <w:rFonts w:asciiTheme="minorHAnsi" w:hAnsiTheme="minorHAnsi"/>
          <w:lang w:val="es-CR"/>
        </w:rPr>
        <w:t xml:space="preserve"> entre abono orgánico, carbonato de calcio,  abonos para prime</w:t>
      </w:r>
      <w:r>
        <w:rPr>
          <w:rFonts w:asciiTheme="minorHAnsi" w:hAnsiTheme="minorHAnsi"/>
          <w:lang w:val="es-CR"/>
        </w:rPr>
        <w:t xml:space="preserve">ra siembra estimulación de raíz, se tomó en cuenta que las tierras en nuestra región de </w:t>
      </w:r>
      <w:proofErr w:type="spellStart"/>
      <w:r>
        <w:rPr>
          <w:rFonts w:asciiTheme="minorHAnsi" w:hAnsiTheme="minorHAnsi"/>
          <w:lang w:val="es-CR"/>
        </w:rPr>
        <w:t>de</w:t>
      </w:r>
      <w:proofErr w:type="spellEnd"/>
      <w:r>
        <w:rPr>
          <w:rFonts w:asciiTheme="minorHAnsi" w:hAnsiTheme="minorHAnsi"/>
          <w:lang w:val="es-CR"/>
        </w:rPr>
        <w:t xml:space="preserve"> características acidas, y que las plantas que se </w:t>
      </w:r>
      <w:r w:rsidR="00225DE3">
        <w:rPr>
          <w:rFonts w:asciiTheme="minorHAnsi" w:hAnsiTheme="minorHAnsi"/>
          <w:lang w:val="es-CR"/>
        </w:rPr>
        <w:t xml:space="preserve">adquirieron </w:t>
      </w:r>
      <w:r>
        <w:rPr>
          <w:rFonts w:asciiTheme="minorHAnsi" w:hAnsiTheme="minorHAnsi"/>
          <w:lang w:val="es-CR"/>
        </w:rPr>
        <w:t xml:space="preserve">venían de viveros agroforestales en estado de desarrollo nuevos, necesitan abonos orgánicos y </w:t>
      </w:r>
      <w:proofErr w:type="spellStart"/>
      <w:r>
        <w:rPr>
          <w:rFonts w:asciiTheme="minorHAnsi" w:hAnsiTheme="minorHAnsi"/>
          <w:lang w:val="es-CR"/>
        </w:rPr>
        <w:t>raiciadores</w:t>
      </w:r>
      <w:proofErr w:type="spellEnd"/>
      <w:r>
        <w:rPr>
          <w:rFonts w:asciiTheme="minorHAnsi" w:hAnsiTheme="minorHAnsi"/>
          <w:lang w:val="es-CR"/>
        </w:rPr>
        <w:t xml:space="preserve"> en su primera etapa de crecimiento.</w:t>
      </w:r>
    </w:p>
    <w:p w14:paraId="01A9DEDD" w14:textId="77777777" w:rsidR="002F5A29" w:rsidRPr="00650831" w:rsidRDefault="002F5A29" w:rsidP="00225DE3">
      <w:pPr>
        <w:jc w:val="both"/>
        <w:rPr>
          <w:rFonts w:asciiTheme="minorHAnsi" w:hAnsiTheme="minorHAnsi"/>
          <w:lang w:val="es-CR"/>
        </w:rPr>
      </w:pPr>
    </w:p>
    <w:p w14:paraId="6CD787DE" w14:textId="016AF0D8" w:rsidR="003B7463" w:rsidRDefault="003B7463" w:rsidP="00225DE3">
      <w:pPr>
        <w:jc w:val="both"/>
        <w:rPr>
          <w:rFonts w:asciiTheme="minorHAnsi" w:hAnsiTheme="minorHAnsi"/>
          <w:lang w:val="es-CR"/>
        </w:rPr>
      </w:pPr>
      <w:r w:rsidRPr="00650831">
        <w:rPr>
          <w:rFonts w:asciiTheme="minorHAnsi" w:hAnsiTheme="minorHAnsi"/>
          <w:lang w:val="es-CR"/>
        </w:rPr>
        <w:t>Todos los insumos y plantas fueron transportados hasta la comunidad, la asociación hace entrega a cada productor teniendo en cuenta la</w:t>
      </w:r>
      <w:r w:rsidR="000F00D1" w:rsidRPr="00650831">
        <w:rPr>
          <w:rFonts w:asciiTheme="minorHAnsi" w:hAnsiTheme="minorHAnsi"/>
          <w:lang w:val="es-CR"/>
        </w:rPr>
        <w:t xml:space="preserve"> necesidad b</w:t>
      </w:r>
      <w:r w:rsidRPr="00650831">
        <w:rPr>
          <w:rFonts w:asciiTheme="minorHAnsi" w:hAnsiTheme="minorHAnsi"/>
          <w:lang w:val="es-CR"/>
        </w:rPr>
        <w:t xml:space="preserve">asados en la cantidad de árboles o plantas a sembrar, </w:t>
      </w:r>
      <w:r w:rsidR="00AD5886" w:rsidRPr="00650831">
        <w:rPr>
          <w:rFonts w:asciiTheme="minorHAnsi" w:hAnsiTheme="minorHAnsi"/>
          <w:lang w:val="es-CR"/>
        </w:rPr>
        <w:t>además</w:t>
      </w:r>
      <w:r w:rsidRPr="00650831">
        <w:rPr>
          <w:rFonts w:asciiTheme="minorHAnsi" w:hAnsiTheme="minorHAnsi"/>
          <w:lang w:val="es-CR"/>
        </w:rPr>
        <w:t xml:space="preserve"> de llevar el control de entrega y firmar los contratos con los productores, se </w:t>
      </w:r>
      <w:r w:rsidR="00AD5886" w:rsidRPr="00650831">
        <w:rPr>
          <w:rFonts w:asciiTheme="minorHAnsi" w:hAnsiTheme="minorHAnsi"/>
          <w:lang w:val="es-CR"/>
        </w:rPr>
        <w:t>realizó</w:t>
      </w:r>
      <w:r w:rsidRPr="00650831">
        <w:rPr>
          <w:rFonts w:asciiTheme="minorHAnsi" w:hAnsiTheme="minorHAnsi"/>
          <w:lang w:val="es-CR"/>
        </w:rPr>
        <w:t xml:space="preserve"> previamente una inspección por parte de la </w:t>
      </w:r>
      <w:r w:rsidR="00AD5886" w:rsidRPr="00650831">
        <w:rPr>
          <w:rFonts w:asciiTheme="minorHAnsi" w:hAnsiTheme="minorHAnsi"/>
          <w:lang w:val="es-CR"/>
        </w:rPr>
        <w:t>comisión</w:t>
      </w:r>
      <w:r w:rsidRPr="00650831">
        <w:rPr>
          <w:rFonts w:asciiTheme="minorHAnsi" w:hAnsiTheme="minorHAnsi"/>
          <w:lang w:val="es-CR"/>
        </w:rPr>
        <w:t xml:space="preserve"> de ASODIPPRO</w:t>
      </w:r>
      <w:r w:rsidR="00AD5886" w:rsidRPr="00650831">
        <w:rPr>
          <w:rFonts w:asciiTheme="minorHAnsi" w:hAnsiTheme="minorHAnsi"/>
          <w:lang w:val="es-CR"/>
        </w:rPr>
        <w:t xml:space="preserve"> </w:t>
      </w:r>
      <w:r w:rsidRPr="00650831">
        <w:rPr>
          <w:rFonts w:asciiTheme="minorHAnsi" w:hAnsiTheme="minorHAnsi"/>
          <w:lang w:val="es-CR"/>
        </w:rPr>
        <w:t xml:space="preserve">a cada una de las </w:t>
      </w:r>
      <w:r w:rsidR="000F00D1" w:rsidRPr="00650831">
        <w:rPr>
          <w:rFonts w:asciiTheme="minorHAnsi" w:hAnsiTheme="minorHAnsi"/>
          <w:lang w:val="es-CR"/>
        </w:rPr>
        <w:t>propiedades,</w:t>
      </w:r>
      <w:r w:rsidRPr="00650831">
        <w:rPr>
          <w:rFonts w:asciiTheme="minorHAnsi" w:hAnsiTheme="minorHAnsi"/>
          <w:lang w:val="es-CR"/>
        </w:rPr>
        <w:t xml:space="preserve"> haciendo observación, </w:t>
      </w:r>
      <w:r w:rsidR="000F00D1" w:rsidRPr="00650831">
        <w:rPr>
          <w:rFonts w:asciiTheme="minorHAnsi" w:hAnsiTheme="minorHAnsi"/>
          <w:lang w:val="es-CR"/>
        </w:rPr>
        <w:t>sugerencias a cada productor donde será implementado el proyecto.</w:t>
      </w:r>
      <w:r w:rsidR="0080298A">
        <w:rPr>
          <w:rFonts w:asciiTheme="minorHAnsi" w:hAnsiTheme="minorHAnsi"/>
          <w:lang w:val="es-CR"/>
        </w:rPr>
        <w:t xml:space="preserve"> </w:t>
      </w:r>
    </w:p>
    <w:p w14:paraId="6CE0A6C6" w14:textId="77777777" w:rsidR="0080298A" w:rsidRPr="00650831" w:rsidRDefault="0080298A" w:rsidP="00225DE3">
      <w:pPr>
        <w:jc w:val="both"/>
        <w:rPr>
          <w:rFonts w:asciiTheme="minorHAnsi" w:hAnsiTheme="minorHAnsi"/>
          <w:lang w:val="es-CR"/>
        </w:rPr>
      </w:pPr>
    </w:p>
    <w:p w14:paraId="071933B0" w14:textId="77777777" w:rsidR="0080298A" w:rsidRPr="00650831" w:rsidRDefault="0080298A" w:rsidP="00225DE3">
      <w:pPr>
        <w:jc w:val="both"/>
        <w:rPr>
          <w:rFonts w:asciiTheme="minorHAnsi" w:hAnsiTheme="minorHAnsi"/>
          <w:lang w:val="es-CR"/>
        </w:rPr>
      </w:pPr>
      <w:r w:rsidRPr="00650831">
        <w:rPr>
          <w:rFonts w:asciiTheme="minorHAnsi" w:hAnsiTheme="minorHAnsi"/>
          <w:lang w:val="es-CR"/>
        </w:rPr>
        <w:t>En el periodo establecido, se ha logrado coordinar con ASANA(asociación amigos de la naturaleza ) la cual donó una cantidad de 500 árboles nativos los que fueron distribuidos entre los asociados y fincas participantes del proyecto, estos a su vez los ubicaran en puntos estratégicos de las propiedades, formando barreras protectoras, protección de nacientes, cultivos agroforestales.</w:t>
      </w:r>
    </w:p>
    <w:p w14:paraId="238449B6" w14:textId="77777777" w:rsidR="00A86947" w:rsidRPr="00650831" w:rsidRDefault="00A86947" w:rsidP="00225DE3">
      <w:pPr>
        <w:jc w:val="both"/>
        <w:rPr>
          <w:rFonts w:asciiTheme="minorHAnsi" w:hAnsiTheme="minorHAnsi"/>
          <w:lang w:val="es-CR"/>
        </w:rPr>
      </w:pPr>
    </w:p>
    <w:p w14:paraId="250C8616" w14:textId="77777777" w:rsidR="00EF6039" w:rsidRPr="00650831" w:rsidRDefault="00EF6039" w:rsidP="00225DE3">
      <w:pPr>
        <w:jc w:val="both"/>
        <w:rPr>
          <w:rFonts w:asciiTheme="minorHAnsi" w:hAnsiTheme="minorHAnsi"/>
          <w:lang w:val="es-CR"/>
        </w:rPr>
      </w:pPr>
      <w:r w:rsidRPr="00650831">
        <w:rPr>
          <w:rFonts w:asciiTheme="minorHAnsi" w:hAnsiTheme="minorHAnsi"/>
          <w:lang w:val="es-CR"/>
        </w:rPr>
        <w:t>El compromiso y dedicación ofrecida por cada uno de los participantes ha sido muy destacada y ordenada.</w:t>
      </w:r>
    </w:p>
    <w:p w14:paraId="747E1F29" w14:textId="77777777" w:rsidR="00F95988" w:rsidRPr="00650831" w:rsidRDefault="00F95988">
      <w:pPr>
        <w:rPr>
          <w:rFonts w:asciiTheme="minorHAnsi" w:hAnsiTheme="minorHAnsi"/>
          <w:lang w:val="es-CR"/>
        </w:rPr>
      </w:pPr>
    </w:p>
    <w:p w14:paraId="25038749" w14:textId="77777777" w:rsidR="007C6F86" w:rsidRDefault="007C6F86">
      <w:pPr>
        <w:rPr>
          <w:rFonts w:asciiTheme="minorHAnsi" w:hAnsiTheme="minorHAnsi"/>
          <w:lang w:val="es-CR"/>
        </w:rPr>
      </w:pPr>
    </w:p>
    <w:p w14:paraId="0DF32E8F" w14:textId="77777777" w:rsidR="00BB5870" w:rsidRDefault="00BB5870">
      <w:pPr>
        <w:rPr>
          <w:rFonts w:asciiTheme="minorHAnsi" w:hAnsiTheme="minorHAnsi"/>
          <w:lang w:val="es-CR"/>
        </w:rPr>
      </w:pPr>
    </w:p>
    <w:p w14:paraId="454DE0CA" w14:textId="77777777" w:rsidR="00BB5870" w:rsidRDefault="00BB5870">
      <w:pPr>
        <w:rPr>
          <w:rFonts w:asciiTheme="minorHAnsi" w:hAnsiTheme="minorHAnsi"/>
          <w:lang w:val="es-CR"/>
        </w:rPr>
      </w:pPr>
    </w:p>
    <w:p w14:paraId="57B5921A" w14:textId="77777777" w:rsidR="00BB5870" w:rsidRDefault="00BB5870">
      <w:pPr>
        <w:rPr>
          <w:rFonts w:asciiTheme="minorHAnsi" w:hAnsiTheme="minorHAnsi"/>
          <w:lang w:val="es-CR"/>
        </w:rPr>
      </w:pPr>
    </w:p>
    <w:p w14:paraId="6BB2DEC9" w14:textId="77777777" w:rsidR="00BB5870" w:rsidRDefault="00BB5870">
      <w:pPr>
        <w:rPr>
          <w:rFonts w:asciiTheme="minorHAnsi" w:hAnsiTheme="minorHAnsi"/>
          <w:lang w:val="es-CR"/>
        </w:rPr>
      </w:pPr>
    </w:p>
    <w:p w14:paraId="4819C213" w14:textId="77777777" w:rsidR="00BB5870" w:rsidRDefault="00BB5870">
      <w:pPr>
        <w:rPr>
          <w:rFonts w:asciiTheme="minorHAnsi" w:hAnsiTheme="minorHAnsi"/>
          <w:lang w:val="es-CR"/>
        </w:rPr>
      </w:pPr>
    </w:p>
    <w:p w14:paraId="1F3732E3" w14:textId="77777777" w:rsidR="00BB5870" w:rsidRDefault="00BB5870">
      <w:pPr>
        <w:rPr>
          <w:rFonts w:asciiTheme="minorHAnsi" w:hAnsiTheme="minorHAnsi"/>
          <w:lang w:val="es-CR"/>
        </w:rPr>
      </w:pPr>
    </w:p>
    <w:p w14:paraId="23A7FC18" w14:textId="77777777" w:rsidR="00BB5870" w:rsidRPr="00650831" w:rsidRDefault="00BB5870">
      <w:pPr>
        <w:rPr>
          <w:rFonts w:asciiTheme="minorHAnsi" w:hAnsiTheme="minorHAnsi"/>
          <w:lang w:val="es-CR"/>
        </w:rPr>
      </w:pPr>
    </w:p>
    <w:p w14:paraId="1369C8EC" w14:textId="77777777" w:rsidR="007C6F86" w:rsidRPr="00650831" w:rsidRDefault="00E612B5">
      <w:pPr>
        <w:numPr>
          <w:ilvl w:val="0"/>
          <w:numId w:val="3"/>
        </w:numPr>
        <w:pBdr>
          <w:top w:val="nil"/>
          <w:left w:val="nil"/>
          <w:bottom w:val="nil"/>
          <w:right w:val="nil"/>
          <w:between w:val="nil"/>
        </w:pBdr>
        <w:rPr>
          <w:rFonts w:asciiTheme="minorHAnsi" w:hAnsiTheme="minorHAnsi"/>
          <w:color w:val="000000"/>
          <w:lang w:val="es-CR"/>
        </w:rPr>
      </w:pPr>
      <w:r w:rsidRPr="00650831">
        <w:rPr>
          <w:rFonts w:asciiTheme="minorHAnsi" w:hAnsiTheme="minorHAnsi"/>
          <w:b/>
          <w:color w:val="000000"/>
          <w:lang w:val="es-CR"/>
        </w:rPr>
        <w:lastRenderedPageBreak/>
        <w:t xml:space="preserve">Plan de trabajo por Rendimiento </w:t>
      </w:r>
      <w:r w:rsidRPr="00650831">
        <w:rPr>
          <w:rFonts w:asciiTheme="minorHAnsi" w:hAnsiTheme="minorHAnsi"/>
          <w:color w:val="000000"/>
          <w:lang w:val="es-CR"/>
        </w:rPr>
        <w:t>(acumulado, incluyendo el período actual)</w:t>
      </w:r>
    </w:p>
    <w:p w14:paraId="5C4DD18F" w14:textId="77777777" w:rsidR="002F5A29" w:rsidRPr="00650831" w:rsidRDefault="002F5A29" w:rsidP="002F5A29">
      <w:pPr>
        <w:pBdr>
          <w:top w:val="nil"/>
          <w:left w:val="nil"/>
          <w:bottom w:val="nil"/>
          <w:right w:val="nil"/>
          <w:between w:val="nil"/>
        </w:pBdr>
        <w:rPr>
          <w:rFonts w:asciiTheme="minorHAnsi" w:hAnsiTheme="minorHAnsi"/>
          <w:color w:val="000000"/>
          <w:lang w:val="es-CR"/>
        </w:rPr>
      </w:pPr>
    </w:p>
    <w:p w14:paraId="7CF170BE" w14:textId="77777777" w:rsidR="007C6F86" w:rsidRPr="00650831" w:rsidRDefault="007C6F86">
      <w:pPr>
        <w:pBdr>
          <w:top w:val="nil"/>
          <w:left w:val="nil"/>
          <w:bottom w:val="nil"/>
          <w:right w:val="nil"/>
          <w:between w:val="nil"/>
        </w:pBdr>
        <w:ind w:left="720" w:hanging="720"/>
        <w:rPr>
          <w:rFonts w:asciiTheme="minorHAnsi" w:hAnsiTheme="minorHAnsi"/>
          <w:color w:val="000000"/>
          <w:lang w:val="es-CR"/>
        </w:rPr>
      </w:pPr>
    </w:p>
    <w:tbl>
      <w:tblPr>
        <w:tblStyle w:val="5"/>
        <w:tblW w:w="10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8"/>
        <w:gridCol w:w="571"/>
        <w:gridCol w:w="646"/>
        <w:gridCol w:w="646"/>
        <w:gridCol w:w="650"/>
        <w:gridCol w:w="2134"/>
        <w:gridCol w:w="2134"/>
      </w:tblGrid>
      <w:tr w:rsidR="00A9113B" w:rsidRPr="00650831" w14:paraId="73236439" w14:textId="77777777">
        <w:trPr>
          <w:trHeight w:val="180"/>
        </w:trPr>
        <w:tc>
          <w:tcPr>
            <w:tcW w:w="3698" w:type="dxa"/>
            <w:vMerge w:val="restart"/>
            <w:shd w:val="clear" w:color="auto" w:fill="FFFF99"/>
          </w:tcPr>
          <w:p w14:paraId="557F22A2" w14:textId="77777777" w:rsidR="007C6F86" w:rsidRPr="00650831" w:rsidRDefault="00E612B5">
            <w:pPr>
              <w:spacing w:before="60"/>
              <w:jc w:val="center"/>
              <w:rPr>
                <w:rFonts w:asciiTheme="minorHAnsi" w:hAnsiTheme="minorHAnsi"/>
                <w:i/>
              </w:rPr>
            </w:pPr>
            <w:r w:rsidRPr="00650831">
              <w:rPr>
                <w:rFonts w:asciiTheme="minorHAnsi" w:hAnsiTheme="minorHAnsi"/>
                <w:b/>
              </w:rPr>
              <w:t>ACTIVIDADES COMPLETAS</w:t>
            </w:r>
          </w:p>
        </w:tc>
        <w:tc>
          <w:tcPr>
            <w:tcW w:w="2513" w:type="dxa"/>
            <w:gridSpan w:val="4"/>
            <w:shd w:val="clear" w:color="auto" w:fill="FFFF99"/>
            <w:vAlign w:val="center"/>
          </w:tcPr>
          <w:p w14:paraId="09607334" w14:textId="77777777" w:rsidR="007C6F86" w:rsidRPr="00650831" w:rsidRDefault="00E612B5">
            <w:pPr>
              <w:spacing w:before="60"/>
              <w:jc w:val="center"/>
              <w:rPr>
                <w:rFonts w:asciiTheme="minorHAnsi" w:hAnsiTheme="minorHAnsi"/>
                <w:b/>
              </w:rPr>
            </w:pPr>
            <w:r w:rsidRPr="00650831">
              <w:rPr>
                <w:rFonts w:asciiTheme="minorHAnsi" w:hAnsiTheme="minorHAnsi"/>
                <w:b/>
              </w:rPr>
              <w:t>Periodo de tiempo</w:t>
            </w:r>
            <w:r w:rsidRPr="00650831">
              <w:rPr>
                <w:rFonts w:asciiTheme="minorHAnsi" w:hAnsiTheme="minorHAnsi"/>
                <w:b/>
                <w:vertAlign w:val="superscript"/>
              </w:rPr>
              <w:t>2</w:t>
            </w:r>
          </w:p>
        </w:tc>
        <w:tc>
          <w:tcPr>
            <w:tcW w:w="2134" w:type="dxa"/>
            <w:vMerge w:val="restart"/>
            <w:shd w:val="clear" w:color="auto" w:fill="FFFF99"/>
            <w:vAlign w:val="center"/>
          </w:tcPr>
          <w:p w14:paraId="543036E8" w14:textId="77777777" w:rsidR="007C6F86" w:rsidRPr="00650831" w:rsidRDefault="00E612B5">
            <w:pPr>
              <w:jc w:val="center"/>
              <w:rPr>
                <w:rFonts w:asciiTheme="minorHAnsi" w:hAnsiTheme="minorHAnsi"/>
                <w:b/>
                <w:lang w:val="es-CR"/>
              </w:rPr>
            </w:pPr>
            <w:r w:rsidRPr="00650831">
              <w:rPr>
                <w:rFonts w:asciiTheme="minorHAnsi" w:hAnsiTheme="minorHAnsi"/>
                <w:b/>
                <w:lang w:val="es-CR"/>
              </w:rPr>
              <w:t>Presupuesto por Actividad</w:t>
            </w:r>
          </w:p>
          <w:p w14:paraId="58B731C7" w14:textId="5122D315" w:rsidR="007C6F86" w:rsidRPr="00650831" w:rsidRDefault="00E612B5">
            <w:pPr>
              <w:jc w:val="center"/>
              <w:rPr>
                <w:rFonts w:asciiTheme="minorHAnsi" w:hAnsiTheme="minorHAnsi"/>
                <w:b/>
                <w:lang w:val="es-CR"/>
              </w:rPr>
            </w:pPr>
            <w:r w:rsidRPr="00650831">
              <w:rPr>
                <w:rFonts w:asciiTheme="minorHAnsi" w:hAnsiTheme="minorHAnsi"/>
                <w:b/>
                <w:lang w:val="es-CR"/>
              </w:rPr>
              <w:t>(en moneda del Subvención</w:t>
            </w:r>
            <w:r w:rsidR="008B771F" w:rsidRPr="00650831">
              <w:rPr>
                <w:rFonts w:asciiTheme="minorHAnsi" w:hAnsiTheme="minorHAnsi"/>
                <w:b/>
                <w:lang w:val="es-CR"/>
              </w:rPr>
              <w:t xml:space="preserve"> : colones</w:t>
            </w:r>
            <w:r w:rsidRPr="00650831">
              <w:rPr>
                <w:rFonts w:asciiTheme="minorHAnsi" w:hAnsiTheme="minorHAnsi"/>
                <w:b/>
                <w:lang w:val="es-CR"/>
              </w:rPr>
              <w:t>)</w:t>
            </w:r>
            <w:r w:rsidRPr="00650831">
              <w:rPr>
                <w:rFonts w:asciiTheme="minorHAnsi" w:hAnsiTheme="minorHAnsi"/>
                <w:b/>
                <w:vertAlign w:val="superscript"/>
                <w:lang w:val="es-CR"/>
              </w:rPr>
              <w:t>3</w:t>
            </w:r>
          </w:p>
        </w:tc>
        <w:tc>
          <w:tcPr>
            <w:tcW w:w="2134" w:type="dxa"/>
            <w:vMerge w:val="restart"/>
            <w:shd w:val="clear" w:color="auto" w:fill="FFFF99"/>
            <w:vAlign w:val="center"/>
          </w:tcPr>
          <w:p w14:paraId="06FD94C9" w14:textId="77777777" w:rsidR="007C6F86" w:rsidRPr="00650831" w:rsidRDefault="00E612B5">
            <w:pPr>
              <w:jc w:val="center"/>
              <w:rPr>
                <w:rFonts w:asciiTheme="minorHAnsi" w:hAnsiTheme="minorHAnsi"/>
                <w:b/>
                <w:lang w:val="es-CR"/>
              </w:rPr>
            </w:pPr>
            <w:r w:rsidRPr="00650831">
              <w:rPr>
                <w:rFonts w:asciiTheme="minorHAnsi" w:hAnsiTheme="minorHAnsi"/>
                <w:b/>
                <w:lang w:val="es-CR"/>
              </w:rPr>
              <w:t>Fondos Ejecutados por Actividad</w:t>
            </w:r>
          </w:p>
          <w:p w14:paraId="49418F4D" w14:textId="77777777" w:rsidR="007C6F86" w:rsidRPr="00650831" w:rsidRDefault="00E612B5">
            <w:pPr>
              <w:jc w:val="center"/>
              <w:rPr>
                <w:rFonts w:asciiTheme="minorHAnsi" w:hAnsiTheme="minorHAnsi"/>
                <w:b/>
                <w:lang w:val="es-CR"/>
              </w:rPr>
            </w:pPr>
            <w:r w:rsidRPr="00650831">
              <w:rPr>
                <w:rFonts w:asciiTheme="minorHAnsi" w:hAnsiTheme="minorHAnsi"/>
                <w:b/>
                <w:lang w:val="es-CR"/>
              </w:rPr>
              <w:t>(en moneda de la Subvención)</w:t>
            </w:r>
          </w:p>
        </w:tc>
      </w:tr>
      <w:tr w:rsidR="00A9113B" w:rsidRPr="00650831" w14:paraId="0ADD4B35" w14:textId="77777777">
        <w:trPr>
          <w:trHeight w:val="460"/>
        </w:trPr>
        <w:tc>
          <w:tcPr>
            <w:tcW w:w="3698" w:type="dxa"/>
            <w:vMerge/>
            <w:shd w:val="clear" w:color="auto" w:fill="FFFF99"/>
          </w:tcPr>
          <w:p w14:paraId="2FC8C416" w14:textId="77777777" w:rsidR="007C6F86" w:rsidRPr="00650831" w:rsidRDefault="007C6F86">
            <w:pPr>
              <w:widowControl w:val="0"/>
              <w:pBdr>
                <w:top w:val="nil"/>
                <w:left w:val="nil"/>
                <w:bottom w:val="nil"/>
                <w:right w:val="nil"/>
                <w:between w:val="nil"/>
              </w:pBdr>
              <w:spacing w:line="276" w:lineRule="auto"/>
              <w:rPr>
                <w:rFonts w:asciiTheme="minorHAnsi" w:hAnsiTheme="minorHAnsi"/>
                <w:b/>
                <w:lang w:val="es-CR"/>
              </w:rPr>
            </w:pPr>
          </w:p>
        </w:tc>
        <w:tc>
          <w:tcPr>
            <w:tcW w:w="571" w:type="dxa"/>
            <w:tcBorders>
              <w:bottom w:val="single" w:sz="4" w:space="0" w:color="000000"/>
            </w:tcBorders>
            <w:shd w:val="clear" w:color="auto" w:fill="FFFF99"/>
            <w:vAlign w:val="center"/>
          </w:tcPr>
          <w:p w14:paraId="441750B1" w14:textId="77777777" w:rsidR="007C6F86" w:rsidRPr="00650831" w:rsidRDefault="00E612B5">
            <w:pPr>
              <w:jc w:val="center"/>
              <w:rPr>
                <w:rFonts w:asciiTheme="minorHAnsi" w:hAnsiTheme="minorHAnsi"/>
              </w:rPr>
            </w:pPr>
            <w:r w:rsidRPr="00650831">
              <w:rPr>
                <w:rFonts w:asciiTheme="minorHAnsi" w:hAnsiTheme="minorHAnsi"/>
              </w:rPr>
              <w:t>T1</w:t>
            </w:r>
          </w:p>
        </w:tc>
        <w:tc>
          <w:tcPr>
            <w:tcW w:w="646" w:type="dxa"/>
            <w:tcBorders>
              <w:bottom w:val="single" w:sz="4" w:space="0" w:color="000000"/>
            </w:tcBorders>
            <w:shd w:val="clear" w:color="auto" w:fill="FFFF99"/>
            <w:vAlign w:val="center"/>
          </w:tcPr>
          <w:p w14:paraId="4D7F61D4" w14:textId="77777777" w:rsidR="007C6F86" w:rsidRPr="00650831" w:rsidRDefault="00E612B5">
            <w:pPr>
              <w:jc w:val="center"/>
              <w:rPr>
                <w:rFonts w:asciiTheme="minorHAnsi" w:hAnsiTheme="minorHAnsi"/>
              </w:rPr>
            </w:pPr>
            <w:r w:rsidRPr="00650831">
              <w:rPr>
                <w:rFonts w:asciiTheme="minorHAnsi" w:hAnsiTheme="minorHAnsi"/>
              </w:rPr>
              <w:t>T2</w:t>
            </w:r>
          </w:p>
        </w:tc>
        <w:tc>
          <w:tcPr>
            <w:tcW w:w="646" w:type="dxa"/>
            <w:tcBorders>
              <w:bottom w:val="single" w:sz="4" w:space="0" w:color="000000"/>
            </w:tcBorders>
            <w:shd w:val="clear" w:color="auto" w:fill="FFFF99"/>
            <w:vAlign w:val="center"/>
          </w:tcPr>
          <w:p w14:paraId="2AD8DF74" w14:textId="77777777" w:rsidR="007C6F86" w:rsidRPr="00650831" w:rsidRDefault="00E612B5">
            <w:pPr>
              <w:jc w:val="center"/>
              <w:rPr>
                <w:rFonts w:asciiTheme="minorHAnsi" w:hAnsiTheme="minorHAnsi"/>
              </w:rPr>
            </w:pPr>
            <w:r w:rsidRPr="00650831">
              <w:rPr>
                <w:rFonts w:asciiTheme="minorHAnsi" w:hAnsiTheme="minorHAnsi"/>
              </w:rPr>
              <w:t>T3</w:t>
            </w:r>
          </w:p>
        </w:tc>
        <w:tc>
          <w:tcPr>
            <w:tcW w:w="650" w:type="dxa"/>
            <w:tcBorders>
              <w:bottom w:val="single" w:sz="4" w:space="0" w:color="000000"/>
            </w:tcBorders>
            <w:shd w:val="clear" w:color="auto" w:fill="FFFF99"/>
            <w:vAlign w:val="center"/>
          </w:tcPr>
          <w:p w14:paraId="5D012C05" w14:textId="77777777" w:rsidR="007C6F86" w:rsidRPr="00650831" w:rsidRDefault="00E612B5">
            <w:pPr>
              <w:jc w:val="center"/>
              <w:rPr>
                <w:rFonts w:asciiTheme="minorHAnsi" w:hAnsiTheme="minorHAnsi"/>
              </w:rPr>
            </w:pPr>
            <w:r w:rsidRPr="00650831">
              <w:rPr>
                <w:rFonts w:asciiTheme="minorHAnsi" w:hAnsiTheme="minorHAnsi"/>
              </w:rPr>
              <w:t>T4</w:t>
            </w:r>
          </w:p>
        </w:tc>
        <w:tc>
          <w:tcPr>
            <w:tcW w:w="2134" w:type="dxa"/>
            <w:vMerge/>
            <w:shd w:val="clear" w:color="auto" w:fill="FFFF99"/>
            <w:vAlign w:val="center"/>
          </w:tcPr>
          <w:p w14:paraId="1102B594" w14:textId="77777777" w:rsidR="007C6F86" w:rsidRPr="00650831" w:rsidRDefault="007C6F86">
            <w:pPr>
              <w:widowControl w:val="0"/>
              <w:pBdr>
                <w:top w:val="nil"/>
                <w:left w:val="nil"/>
                <w:bottom w:val="nil"/>
                <w:right w:val="nil"/>
                <w:between w:val="nil"/>
              </w:pBdr>
              <w:spacing w:line="276" w:lineRule="auto"/>
              <w:rPr>
                <w:rFonts w:asciiTheme="minorHAnsi" w:hAnsiTheme="minorHAnsi"/>
              </w:rPr>
            </w:pPr>
          </w:p>
        </w:tc>
        <w:tc>
          <w:tcPr>
            <w:tcW w:w="2134" w:type="dxa"/>
            <w:vMerge/>
            <w:shd w:val="clear" w:color="auto" w:fill="FFFF99"/>
            <w:vAlign w:val="center"/>
          </w:tcPr>
          <w:p w14:paraId="2FFCA89D" w14:textId="77777777" w:rsidR="007C6F86" w:rsidRPr="00650831" w:rsidRDefault="007C6F86">
            <w:pPr>
              <w:widowControl w:val="0"/>
              <w:pBdr>
                <w:top w:val="nil"/>
                <w:left w:val="nil"/>
                <w:bottom w:val="nil"/>
                <w:right w:val="nil"/>
                <w:between w:val="nil"/>
              </w:pBdr>
              <w:spacing w:line="276" w:lineRule="auto"/>
              <w:rPr>
                <w:rFonts w:asciiTheme="minorHAnsi" w:hAnsiTheme="minorHAnsi"/>
              </w:rPr>
            </w:pPr>
          </w:p>
        </w:tc>
      </w:tr>
      <w:tr w:rsidR="00A9113B" w:rsidRPr="00650831" w14:paraId="5F5BF4DB" w14:textId="77777777">
        <w:trPr>
          <w:trHeight w:val="80"/>
        </w:trPr>
        <w:tc>
          <w:tcPr>
            <w:tcW w:w="3698" w:type="dxa"/>
            <w:tcBorders>
              <w:top w:val="single" w:sz="4" w:space="0" w:color="000000"/>
              <w:bottom w:val="single" w:sz="4" w:space="0" w:color="000000"/>
            </w:tcBorders>
            <w:vAlign w:val="center"/>
          </w:tcPr>
          <w:p w14:paraId="6DC7652C" w14:textId="02113A59" w:rsidR="00255530" w:rsidRPr="00650831" w:rsidRDefault="00020FA6" w:rsidP="00020FA6">
            <w:pPr>
              <w:spacing w:before="40"/>
              <w:rPr>
                <w:rFonts w:asciiTheme="minorHAnsi" w:hAnsiTheme="minorHAnsi"/>
                <w:lang w:val="es-CR"/>
              </w:rPr>
            </w:pPr>
            <w:r w:rsidRPr="00650831">
              <w:rPr>
                <w:rFonts w:asciiTheme="minorHAnsi" w:hAnsiTheme="minorHAnsi"/>
                <w:lang w:val="es-CR"/>
              </w:rPr>
              <w:t xml:space="preserve">Realizar compra almacigo de café </w:t>
            </w:r>
          </w:p>
        </w:tc>
        <w:tc>
          <w:tcPr>
            <w:tcW w:w="571" w:type="dxa"/>
            <w:tcBorders>
              <w:top w:val="single" w:sz="4" w:space="0" w:color="000000"/>
              <w:bottom w:val="single" w:sz="4" w:space="0" w:color="000000"/>
            </w:tcBorders>
            <w:vAlign w:val="center"/>
          </w:tcPr>
          <w:p w14:paraId="15814B23" w14:textId="5C9B574E" w:rsidR="00255530" w:rsidRPr="00650831" w:rsidRDefault="00351359">
            <w:pPr>
              <w:rPr>
                <w:rFonts w:asciiTheme="minorHAnsi" w:hAnsiTheme="minorHAnsi"/>
                <w:lang w:val="es-CR"/>
              </w:rPr>
            </w:pPr>
            <w:r w:rsidRPr="00650831">
              <w:rPr>
                <w:rFonts w:asciiTheme="minorHAnsi" w:hAnsiTheme="minorHAnsi"/>
                <w:lang w:val="es-CR"/>
              </w:rPr>
              <w:t>X</w:t>
            </w:r>
          </w:p>
        </w:tc>
        <w:tc>
          <w:tcPr>
            <w:tcW w:w="646" w:type="dxa"/>
            <w:tcBorders>
              <w:top w:val="single" w:sz="4" w:space="0" w:color="000000"/>
              <w:bottom w:val="single" w:sz="4" w:space="0" w:color="000000"/>
            </w:tcBorders>
            <w:vAlign w:val="center"/>
          </w:tcPr>
          <w:p w14:paraId="1C2C44D3" w14:textId="77777777" w:rsidR="00255530" w:rsidRPr="00650831" w:rsidRDefault="00255530">
            <w:pPr>
              <w:rPr>
                <w:rFonts w:asciiTheme="minorHAnsi" w:hAnsiTheme="minorHAnsi"/>
                <w:lang w:val="es-CR"/>
              </w:rPr>
            </w:pPr>
          </w:p>
        </w:tc>
        <w:tc>
          <w:tcPr>
            <w:tcW w:w="646" w:type="dxa"/>
            <w:tcBorders>
              <w:top w:val="single" w:sz="4" w:space="0" w:color="000000"/>
              <w:bottom w:val="single" w:sz="4" w:space="0" w:color="000000"/>
            </w:tcBorders>
            <w:vAlign w:val="center"/>
          </w:tcPr>
          <w:p w14:paraId="69591496" w14:textId="77777777" w:rsidR="00255530" w:rsidRPr="00650831" w:rsidRDefault="00255530">
            <w:pPr>
              <w:rPr>
                <w:rFonts w:asciiTheme="minorHAnsi" w:hAnsiTheme="minorHAnsi"/>
                <w:lang w:val="es-CR"/>
              </w:rPr>
            </w:pPr>
          </w:p>
        </w:tc>
        <w:tc>
          <w:tcPr>
            <w:tcW w:w="650" w:type="dxa"/>
            <w:tcBorders>
              <w:top w:val="single" w:sz="4" w:space="0" w:color="000000"/>
              <w:bottom w:val="single" w:sz="4" w:space="0" w:color="000000"/>
            </w:tcBorders>
            <w:vAlign w:val="center"/>
          </w:tcPr>
          <w:p w14:paraId="1977B8B4" w14:textId="77777777" w:rsidR="00255530" w:rsidRPr="00650831" w:rsidRDefault="00255530">
            <w:pPr>
              <w:rPr>
                <w:rFonts w:asciiTheme="minorHAnsi" w:hAnsiTheme="minorHAnsi"/>
                <w:lang w:val="es-CR"/>
              </w:rPr>
            </w:pPr>
          </w:p>
        </w:tc>
        <w:tc>
          <w:tcPr>
            <w:tcW w:w="2134" w:type="dxa"/>
            <w:tcBorders>
              <w:top w:val="single" w:sz="4" w:space="0" w:color="000000"/>
              <w:bottom w:val="single" w:sz="4" w:space="0" w:color="000000"/>
            </w:tcBorders>
            <w:vAlign w:val="center"/>
          </w:tcPr>
          <w:p w14:paraId="20F58EAF" w14:textId="48A47CFE" w:rsidR="00255530" w:rsidRPr="00650831" w:rsidRDefault="008207D2">
            <w:pPr>
              <w:rPr>
                <w:rFonts w:asciiTheme="minorHAnsi" w:hAnsiTheme="minorHAnsi"/>
                <w:lang w:val="es-419"/>
              </w:rPr>
            </w:pPr>
            <w:r w:rsidRPr="00650831">
              <w:rPr>
                <w:rFonts w:asciiTheme="minorHAnsi" w:hAnsiTheme="minorHAnsi" w:cs="Arial"/>
                <w:color w:val="222222"/>
                <w:shd w:val="clear" w:color="auto" w:fill="FFFFFF"/>
              </w:rPr>
              <w:t>₡</w:t>
            </w:r>
            <w:r w:rsidR="00A9113B" w:rsidRPr="00650831">
              <w:rPr>
                <w:rFonts w:asciiTheme="minorHAnsi" w:hAnsiTheme="minorHAnsi"/>
                <w:lang w:val="es-419"/>
              </w:rPr>
              <w:t xml:space="preserve"> </w:t>
            </w:r>
            <w:r w:rsidR="00351359" w:rsidRPr="00650831">
              <w:rPr>
                <w:rFonts w:asciiTheme="minorHAnsi" w:hAnsiTheme="minorHAnsi"/>
                <w:color w:val="000000"/>
              </w:rPr>
              <w:t>1.800.000</w:t>
            </w:r>
          </w:p>
        </w:tc>
        <w:tc>
          <w:tcPr>
            <w:tcW w:w="2134" w:type="dxa"/>
            <w:tcBorders>
              <w:top w:val="single" w:sz="4" w:space="0" w:color="000000"/>
              <w:bottom w:val="single" w:sz="4" w:space="0" w:color="000000"/>
            </w:tcBorders>
          </w:tcPr>
          <w:p w14:paraId="076F9962" w14:textId="2F9F72D0" w:rsidR="00255530" w:rsidRPr="00650831" w:rsidRDefault="00117950">
            <w:pPr>
              <w:rPr>
                <w:rFonts w:asciiTheme="minorHAnsi" w:hAnsiTheme="minorHAnsi"/>
                <w:lang w:val="es-CR"/>
              </w:rPr>
            </w:pPr>
            <w:r w:rsidRPr="00650831">
              <w:rPr>
                <w:rFonts w:asciiTheme="minorHAnsi" w:hAnsiTheme="minorHAnsi" w:cs="Arial"/>
                <w:color w:val="222222"/>
                <w:shd w:val="clear" w:color="auto" w:fill="FFFFFF"/>
              </w:rPr>
              <w:t>₡</w:t>
            </w:r>
            <w:r w:rsidR="008E47C6">
              <w:rPr>
                <w:rFonts w:asciiTheme="minorHAnsi" w:eastAsia="Arial Narrow" w:hAnsiTheme="minorHAnsi"/>
                <w:lang w:val="es-CR"/>
              </w:rPr>
              <w:t>1 694 042.70</w:t>
            </w:r>
          </w:p>
        </w:tc>
      </w:tr>
      <w:tr w:rsidR="00A9113B" w:rsidRPr="00650831" w14:paraId="138C0FB3" w14:textId="77777777">
        <w:trPr>
          <w:trHeight w:val="80"/>
        </w:trPr>
        <w:tc>
          <w:tcPr>
            <w:tcW w:w="3698" w:type="dxa"/>
            <w:tcBorders>
              <w:top w:val="single" w:sz="4" w:space="0" w:color="000000"/>
              <w:bottom w:val="single" w:sz="4" w:space="0" w:color="000000"/>
            </w:tcBorders>
            <w:vAlign w:val="center"/>
          </w:tcPr>
          <w:p w14:paraId="44DEF26F" w14:textId="77777777" w:rsidR="00255530" w:rsidRDefault="00020FA6">
            <w:pPr>
              <w:spacing w:before="40"/>
              <w:rPr>
                <w:rFonts w:asciiTheme="minorHAnsi" w:hAnsiTheme="minorHAnsi"/>
                <w:lang w:val="es-CR"/>
              </w:rPr>
            </w:pPr>
            <w:r w:rsidRPr="00650831">
              <w:rPr>
                <w:rFonts w:asciiTheme="minorHAnsi" w:hAnsiTheme="minorHAnsi"/>
                <w:lang w:val="es-CR"/>
              </w:rPr>
              <w:t>Realizar compra de árboles frutales</w:t>
            </w:r>
            <w:r w:rsidR="00351359" w:rsidRPr="00650831">
              <w:rPr>
                <w:rFonts w:asciiTheme="minorHAnsi" w:hAnsiTheme="minorHAnsi"/>
                <w:lang w:val="es-CR"/>
              </w:rPr>
              <w:t>, cacao</w:t>
            </w:r>
            <w:r w:rsidR="00541123">
              <w:rPr>
                <w:rFonts w:asciiTheme="minorHAnsi" w:hAnsiTheme="minorHAnsi"/>
                <w:lang w:val="es-CR"/>
              </w:rPr>
              <w:t>, canela.</w:t>
            </w:r>
          </w:p>
          <w:p w14:paraId="65CD4E7F" w14:textId="380765DD" w:rsidR="0090533F" w:rsidRPr="00650831" w:rsidRDefault="0090533F">
            <w:pPr>
              <w:spacing w:before="40"/>
              <w:rPr>
                <w:rFonts w:asciiTheme="minorHAnsi" w:hAnsiTheme="minorHAnsi"/>
                <w:lang w:val="es-CR"/>
              </w:rPr>
            </w:pPr>
            <w:r>
              <w:rPr>
                <w:rFonts w:asciiTheme="minorHAnsi" w:hAnsiTheme="minorHAnsi"/>
                <w:lang w:val="es-CR"/>
              </w:rPr>
              <w:t xml:space="preserve">Servicio de transporte </w:t>
            </w:r>
          </w:p>
        </w:tc>
        <w:tc>
          <w:tcPr>
            <w:tcW w:w="571" w:type="dxa"/>
            <w:tcBorders>
              <w:top w:val="single" w:sz="4" w:space="0" w:color="000000"/>
              <w:bottom w:val="single" w:sz="4" w:space="0" w:color="000000"/>
            </w:tcBorders>
            <w:vAlign w:val="center"/>
          </w:tcPr>
          <w:p w14:paraId="10494F48" w14:textId="1EC8510C" w:rsidR="00255530" w:rsidRPr="00650831" w:rsidRDefault="00351359">
            <w:pPr>
              <w:rPr>
                <w:rFonts w:asciiTheme="minorHAnsi" w:hAnsiTheme="minorHAnsi"/>
                <w:lang w:val="es-CR"/>
              </w:rPr>
            </w:pPr>
            <w:r w:rsidRPr="00650831">
              <w:rPr>
                <w:rFonts w:asciiTheme="minorHAnsi" w:hAnsiTheme="minorHAnsi"/>
                <w:lang w:val="es-CR"/>
              </w:rPr>
              <w:t>X</w:t>
            </w:r>
          </w:p>
        </w:tc>
        <w:tc>
          <w:tcPr>
            <w:tcW w:w="646" w:type="dxa"/>
            <w:tcBorders>
              <w:top w:val="single" w:sz="4" w:space="0" w:color="000000"/>
              <w:bottom w:val="single" w:sz="4" w:space="0" w:color="000000"/>
            </w:tcBorders>
            <w:vAlign w:val="center"/>
          </w:tcPr>
          <w:p w14:paraId="67733B45" w14:textId="77777777" w:rsidR="00255530" w:rsidRPr="00650831" w:rsidRDefault="00255530">
            <w:pPr>
              <w:rPr>
                <w:rFonts w:asciiTheme="minorHAnsi" w:hAnsiTheme="minorHAnsi"/>
                <w:lang w:val="es-CR"/>
              </w:rPr>
            </w:pPr>
          </w:p>
        </w:tc>
        <w:tc>
          <w:tcPr>
            <w:tcW w:w="646" w:type="dxa"/>
            <w:tcBorders>
              <w:top w:val="single" w:sz="4" w:space="0" w:color="000000"/>
              <w:bottom w:val="single" w:sz="4" w:space="0" w:color="000000"/>
            </w:tcBorders>
            <w:vAlign w:val="center"/>
          </w:tcPr>
          <w:p w14:paraId="4AB5B629" w14:textId="77777777" w:rsidR="00255530" w:rsidRPr="00650831" w:rsidRDefault="00255530">
            <w:pPr>
              <w:rPr>
                <w:rFonts w:asciiTheme="minorHAnsi" w:hAnsiTheme="minorHAnsi"/>
                <w:lang w:val="es-CR"/>
              </w:rPr>
            </w:pPr>
          </w:p>
        </w:tc>
        <w:tc>
          <w:tcPr>
            <w:tcW w:w="650" w:type="dxa"/>
            <w:tcBorders>
              <w:top w:val="single" w:sz="4" w:space="0" w:color="000000"/>
              <w:bottom w:val="single" w:sz="4" w:space="0" w:color="000000"/>
            </w:tcBorders>
            <w:vAlign w:val="center"/>
          </w:tcPr>
          <w:p w14:paraId="381A128B" w14:textId="77777777" w:rsidR="00255530" w:rsidRPr="00650831" w:rsidRDefault="00255530">
            <w:pPr>
              <w:rPr>
                <w:rFonts w:asciiTheme="minorHAnsi" w:hAnsiTheme="minorHAnsi"/>
                <w:lang w:val="es-CR"/>
              </w:rPr>
            </w:pPr>
          </w:p>
        </w:tc>
        <w:tc>
          <w:tcPr>
            <w:tcW w:w="2134" w:type="dxa"/>
            <w:tcBorders>
              <w:top w:val="single" w:sz="4" w:space="0" w:color="000000"/>
              <w:bottom w:val="single" w:sz="4" w:space="0" w:color="000000"/>
            </w:tcBorders>
            <w:vAlign w:val="center"/>
          </w:tcPr>
          <w:p w14:paraId="5B463B8E" w14:textId="01767F90" w:rsidR="00255530" w:rsidRPr="00650831" w:rsidRDefault="008207D2">
            <w:pPr>
              <w:rPr>
                <w:rFonts w:asciiTheme="minorHAnsi" w:hAnsiTheme="minorHAnsi"/>
                <w:lang w:val="es-CR"/>
              </w:rPr>
            </w:pPr>
            <w:r w:rsidRPr="00650831">
              <w:rPr>
                <w:rFonts w:asciiTheme="minorHAnsi" w:hAnsiTheme="minorHAnsi" w:cs="Arial"/>
                <w:color w:val="222222"/>
                <w:shd w:val="clear" w:color="auto" w:fill="FFFFFF"/>
              </w:rPr>
              <w:t>₡</w:t>
            </w:r>
            <w:r w:rsidR="00351359" w:rsidRPr="00650831">
              <w:rPr>
                <w:rFonts w:asciiTheme="minorHAnsi" w:hAnsiTheme="minorHAnsi"/>
                <w:color w:val="000000"/>
              </w:rPr>
              <w:t>3.950.000</w:t>
            </w:r>
          </w:p>
        </w:tc>
        <w:tc>
          <w:tcPr>
            <w:tcW w:w="2134" w:type="dxa"/>
            <w:tcBorders>
              <w:top w:val="single" w:sz="4" w:space="0" w:color="000000"/>
              <w:bottom w:val="single" w:sz="4" w:space="0" w:color="000000"/>
            </w:tcBorders>
          </w:tcPr>
          <w:p w14:paraId="3067A75B" w14:textId="1304630B" w:rsidR="00255530" w:rsidRPr="00650831" w:rsidRDefault="00117950">
            <w:pPr>
              <w:rPr>
                <w:rFonts w:asciiTheme="minorHAnsi" w:hAnsiTheme="minorHAnsi"/>
                <w:lang w:val="es-CR"/>
              </w:rPr>
            </w:pPr>
            <w:r w:rsidRPr="00650831">
              <w:rPr>
                <w:rFonts w:asciiTheme="minorHAnsi" w:hAnsiTheme="minorHAnsi" w:cs="Arial"/>
                <w:color w:val="222222"/>
                <w:shd w:val="clear" w:color="auto" w:fill="FFFFFF"/>
              </w:rPr>
              <w:t>₡</w:t>
            </w:r>
            <w:r w:rsidR="008E47C6">
              <w:rPr>
                <w:rFonts w:asciiTheme="minorHAnsi" w:eastAsia="Arial Narrow" w:hAnsiTheme="minorHAnsi"/>
              </w:rPr>
              <w:t>2 848 982</w:t>
            </w:r>
          </w:p>
        </w:tc>
      </w:tr>
      <w:tr w:rsidR="00A9113B" w:rsidRPr="00650831" w14:paraId="07668131" w14:textId="77777777">
        <w:trPr>
          <w:trHeight w:val="80"/>
        </w:trPr>
        <w:tc>
          <w:tcPr>
            <w:tcW w:w="3698" w:type="dxa"/>
            <w:tcBorders>
              <w:top w:val="single" w:sz="4" w:space="0" w:color="000000"/>
              <w:bottom w:val="single" w:sz="4" w:space="0" w:color="000000"/>
            </w:tcBorders>
            <w:vAlign w:val="center"/>
          </w:tcPr>
          <w:p w14:paraId="7F42FDFF" w14:textId="77777777" w:rsidR="005534C7" w:rsidRPr="00650831" w:rsidRDefault="00EB3332">
            <w:pPr>
              <w:spacing w:before="40"/>
              <w:rPr>
                <w:rFonts w:asciiTheme="minorHAnsi" w:hAnsiTheme="minorHAnsi"/>
                <w:lang w:val="es-CR"/>
              </w:rPr>
            </w:pPr>
            <w:r w:rsidRPr="00650831">
              <w:rPr>
                <w:rFonts w:asciiTheme="minorHAnsi" w:hAnsiTheme="minorHAnsi"/>
                <w:lang w:val="es-CR"/>
              </w:rPr>
              <w:t>Realizar compras de insumos a proveedores locales por medio de contratos escritos</w:t>
            </w:r>
          </w:p>
        </w:tc>
        <w:tc>
          <w:tcPr>
            <w:tcW w:w="571" w:type="dxa"/>
            <w:tcBorders>
              <w:top w:val="single" w:sz="4" w:space="0" w:color="000000"/>
              <w:bottom w:val="single" w:sz="4" w:space="0" w:color="000000"/>
            </w:tcBorders>
            <w:vAlign w:val="center"/>
          </w:tcPr>
          <w:p w14:paraId="481713C7" w14:textId="0FD7529D" w:rsidR="005534C7" w:rsidRPr="00650831" w:rsidRDefault="00351359">
            <w:pPr>
              <w:rPr>
                <w:rFonts w:asciiTheme="minorHAnsi" w:hAnsiTheme="minorHAnsi"/>
                <w:lang w:val="es-CR"/>
              </w:rPr>
            </w:pPr>
            <w:r w:rsidRPr="00650831">
              <w:rPr>
                <w:rFonts w:asciiTheme="minorHAnsi" w:hAnsiTheme="minorHAnsi"/>
                <w:lang w:val="es-CR"/>
              </w:rPr>
              <w:t>X</w:t>
            </w:r>
          </w:p>
        </w:tc>
        <w:tc>
          <w:tcPr>
            <w:tcW w:w="646" w:type="dxa"/>
            <w:tcBorders>
              <w:top w:val="single" w:sz="4" w:space="0" w:color="000000"/>
              <w:bottom w:val="single" w:sz="4" w:space="0" w:color="000000"/>
            </w:tcBorders>
            <w:vAlign w:val="center"/>
          </w:tcPr>
          <w:p w14:paraId="385E81C0" w14:textId="77777777" w:rsidR="005534C7" w:rsidRPr="00650831" w:rsidRDefault="005534C7">
            <w:pPr>
              <w:rPr>
                <w:rFonts w:asciiTheme="minorHAnsi" w:hAnsiTheme="minorHAnsi"/>
                <w:lang w:val="es-CR"/>
              </w:rPr>
            </w:pPr>
          </w:p>
        </w:tc>
        <w:tc>
          <w:tcPr>
            <w:tcW w:w="646" w:type="dxa"/>
            <w:tcBorders>
              <w:top w:val="single" w:sz="4" w:space="0" w:color="000000"/>
              <w:bottom w:val="single" w:sz="4" w:space="0" w:color="000000"/>
            </w:tcBorders>
            <w:vAlign w:val="center"/>
          </w:tcPr>
          <w:p w14:paraId="1CA46F08" w14:textId="77777777" w:rsidR="005534C7" w:rsidRPr="00650831" w:rsidRDefault="005534C7">
            <w:pPr>
              <w:rPr>
                <w:rFonts w:asciiTheme="minorHAnsi" w:hAnsiTheme="minorHAnsi"/>
                <w:lang w:val="es-CR"/>
              </w:rPr>
            </w:pPr>
          </w:p>
        </w:tc>
        <w:tc>
          <w:tcPr>
            <w:tcW w:w="650" w:type="dxa"/>
            <w:tcBorders>
              <w:top w:val="single" w:sz="4" w:space="0" w:color="000000"/>
              <w:bottom w:val="single" w:sz="4" w:space="0" w:color="000000"/>
            </w:tcBorders>
            <w:vAlign w:val="center"/>
          </w:tcPr>
          <w:p w14:paraId="6B4435EF" w14:textId="77777777" w:rsidR="005534C7" w:rsidRPr="00650831" w:rsidRDefault="005534C7">
            <w:pPr>
              <w:rPr>
                <w:rFonts w:asciiTheme="minorHAnsi" w:hAnsiTheme="minorHAnsi"/>
                <w:lang w:val="es-CR"/>
              </w:rPr>
            </w:pPr>
          </w:p>
        </w:tc>
        <w:tc>
          <w:tcPr>
            <w:tcW w:w="2134" w:type="dxa"/>
            <w:tcBorders>
              <w:top w:val="single" w:sz="4" w:space="0" w:color="000000"/>
              <w:bottom w:val="single" w:sz="4" w:space="0" w:color="000000"/>
            </w:tcBorders>
            <w:vAlign w:val="center"/>
          </w:tcPr>
          <w:p w14:paraId="32D5FC39" w14:textId="44A15A87" w:rsidR="005534C7" w:rsidRPr="00650831" w:rsidRDefault="008207D2">
            <w:pPr>
              <w:rPr>
                <w:rFonts w:asciiTheme="minorHAnsi" w:hAnsiTheme="minorHAnsi"/>
                <w:lang w:val="es-CR"/>
              </w:rPr>
            </w:pPr>
            <w:r w:rsidRPr="00650831">
              <w:rPr>
                <w:rFonts w:asciiTheme="minorHAnsi" w:hAnsiTheme="minorHAnsi" w:cs="Arial"/>
                <w:color w:val="222222"/>
                <w:shd w:val="clear" w:color="auto" w:fill="FFFFFF"/>
              </w:rPr>
              <w:t>₡</w:t>
            </w:r>
            <w:r w:rsidR="00351359" w:rsidRPr="00650831">
              <w:rPr>
                <w:rFonts w:asciiTheme="minorHAnsi" w:hAnsiTheme="minorHAnsi"/>
                <w:color w:val="000000"/>
              </w:rPr>
              <w:t>2.600.000</w:t>
            </w:r>
          </w:p>
        </w:tc>
        <w:tc>
          <w:tcPr>
            <w:tcW w:w="2134" w:type="dxa"/>
            <w:tcBorders>
              <w:top w:val="single" w:sz="4" w:space="0" w:color="000000"/>
              <w:bottom w:val="single" w:sz="4" w:space="0" w:color="000000"/>
            </w:tcBorders>
          </w:tcPr>
          <w:p w14:paraId="5639EDD9" w14:textId="2A58496E" w:rsidR="005534C7" w:rsidRPr="00650831" w:rsidRDefault="00117950">
            <w:pPr>
              <w:rPr>
                <w:rFonts w:asciiTheme="minorHAnsi" w:hAnsiTheme="minorHAnsi"/>
                <w:lang w:val="es-CR"/>
              </w:rPr>
            </w:pPr>
            <w:r w:rsidRPr="00650831">
              <w:rPr>
                <w:rFonts w:asciiTheme="minorHAnsi" w:hAnsiTheme="minorHAnsi" w:cs="Arial"/>
                <w:color w:val="222222"/>
                <w:shd w:val="clear" w:color="auto" w:fill="FFFFFF"/>
              </w:rPr>
              <w:t>₡</w:t>
            </w:r>
            <w:r w:rsidR="00020FA6" w:rsidRPr="00650831">
              <w:rPr>
                <w:rFonts w:asciiTheme="minorHAnsi" w:eastAsia="Arial Narrow" w:hAnsiTheme="minorHAnsi"/>
                <w:lang w:val="es-CR"/>
              </w:rPr>
              <w:t>1 131 018</w:t>
            </w:r>
          </w:p>
        </w:tc>
      </w:tr>
      <w:tr w:rsidR="00FD07CC" w:rsidRPr="00650831" w14:paraId="5E62DE2D" w14:textId="77777777">
        <w:trPr>
          <w:trHeight w:val="80"/>
        </w:trPr>
        <w:tc>
          <w:tcPr>
            <w:tcW w:w="3698" w:type="dxa"/>
            <w:tcBorders>
              <w:top w:val="single" w:sz="4" w:space="0" w:color="000000"/>
              <w:bottom w:val="single" w:sz="4" w:space="0" w:color="000000"/>
            </w:tcBorders>
            <w:vAlign w:val="center"/>
          </w:tcPr>
          <w:p w14:paraId="10608109" w14:textId="568EA105" w:rsidR="00FD07CC" w:rsidRPr="00650831" w:rsidRDefault="00FD07CC">
            <w:pPr>
              <w:spacing w:before="40"/>
              <w:rPr>
                <w:rFonts w:asciiTheme="minorHAnsi" w:hAnsiTheme="minorHAnsi"/>
                <w:lang w:val="es-CR"/>
              </w:rPr>
            </w:pPr>
            <w:r>
              <w:rPr>
                <w:rFonts w:asciiTheme="minorHAnsi" w:hAnsiTheme="minorHAnsi"/>
                <w:lang w:val="es-CR"/>
              </w:rPr>
              <w:t xml:space="preserve">Comisiones bancarias </w:t>
            </w:r>
          </w:p>
        </w:tc>
        <w:tc>
          <w:tcPr>
            <w:tcW w:w="571" w:type="dxa"/>
            <w:tcBorders>
              <w:top w:val="single" w:sz="4" w:space="0" w:color="000000"/>
              <w:bottom w:val="single" w:sz="4" w:space="0" w:color="000000"/>
            </w:tcBorders>
            <w:vAlign w:val="center"/>
          </w:tcPr>
          <w:p w14:paraId="6142E326" w14:textId="34B8D31C" w:rsidR="00FD07CC" w:rsidRPr="00650831" w:rsidRDefault="00FD07CC">
            <w:pPr>
              <w:rPr>
                <w:rFonts w:asciiTheme="minorHAnsi" w:hAnsiTheme="minorHAnsi"/>
                <w:lang w:val="es-CR"/>
              </w:rPr>
            </w:pPr>
            <w:r>
              <w:rPr>
                <w:rFonts w:asciiTheme="minorHAnsi" w:hAnsiTheme="minorHAnsi"/>
                <w:lang w:val="es-CR"/>
              </w:rPr>
              <w:t>x</w:t>
            </w:r>
          </w:p>
        </w:tc>
        <w:tc>
          <w:tcPr>
            <w:tcW w:w="646" w:type="dxa"/>
            <w:tcBorders>
              <w:top w:val="single" w:sz="4" w:space="0" w:color="000000"/>
              <w:bottom w:val="single" w:sz="4" w:space="0" w:color="000000"/>
            </w:tcBorders>
            <w:vAlign w:val="center"/>
          </w:tcPr>
          <w:p w14:paraId="5E112170" w14:textId="77777777" w:rsidR="00FD07CC" w:rsidRPr="00650831" w:rsidRDefault="00FD07CC">
            <w:pPr>
              <w:rPr>
                <w:rFonts w:asciiTheme="minorHAnsi" w:hAnsiTheme="minorHAnsi"/>
                <w:lang w:val="es-CR"/>
              </w:rPr>
            </w:pPr>
          </w:p>
        </w:tc>
        <w:tc>
          <w:tcPr>
            <w:tcW w:w="646" w:type="dxa"/>
            <w:tcBorders>
              <w:top w:val="single" w:sz="4" w:space="0" w:color="000000"/>
              <w:bottom w:val="single" w:sz="4" w:space="0" w:color="000000"/>
            </w:tcBorders>
            <w:vAlign w:val="center"/>
          </w:tcPr>
          <w:p w14:paraId="523CB076" w14:textId="77777777" w:rsidR="00FD07CC" w:rsidRPr="00650831" w:rsidRDefault="00FD07CC">
            <w:pPr>
              <w:rPr>
                <w:rFonts w:asciiTheme="minorHAnsi" w:hAnsiTheme="minorHAnsi"/>
                <w:lang w:val="es-CR"/>
              </w:rPr>
            </w:pPr>
          </w:p>
        </w:tc>
        <w:tc>
          <w:tcPr>
            <w:tcW w:w="650" w:type="dxa"/>
            <w:tcBorders>
              <w:top w:val="single" w:sz="4" w:space="0" w:color="000000"/>
              <w:bottom w:val="single" w:sz="4" w:space="0" w:color="000000"/>
            </w:tcBorders>
            <w:vAlign w:val="center"/>
          </w:tcPr>
          <w:p w14:paraId="7D4A727C" w14:textId="77777777" w:rsidR="00FD07CC" w:rsidRPr="00650831" w:rsidRDefault="00FD07CC">
            <w:pPr>
              <w:rPr>
                <w:rFonts w:asciiTheme="minorHAnsi" w:hAnsiTheme="minorHAnsi"/>
                <w:lang w:val="es-CR"/>
              </w:rPr>
            </w:pPr>
          </w:p>
        </w:tc>
        <w:tc>
          <w:tcPr>
            <w:tcW w:w="2134" w:type="dxa"/>
            <w:tcBorders>
              <w:top w:val="single" w:sz="4" w:space="0" w:color="000000"/>
              <w:bottom w:val="single" w:sz="4" w:space="0" w:color="000000"/>
            </w:tcBorders>
            <w:vAlign w:val="center"/>
          </w:tcPr>
          <w:p w14:paraId="2C16F429" w14:textId="77777777" w:rsidR="00FD07CC" w:rsidRPr="00650831" w:rsidRDefault="00FD07CC">
            <w:pPr>
              <w:rPr>
                <w:rFonts w:asciiTheme="minorHAnsi" w:hAnsiTheme="minorHAnsi" w:cs="Arial"/>
                <w:color w:val="222222"/>
                <w:shd w:val="clear" w:color="auto" w:fill="FFFFFF"/>
              </w:rPr>
            </w:pPr>
          </w:p>
        </w:tc>
        <w:tc>
          <w:tcPr>
            <w:tcW w:w="2134" w:type="dxa"/>
            <w:tcBorders>
              <w:top w:val="single" w:sz="4" w:space="0" w:color="000000"/>
              <w:bottom w:val="single" w:sz="4" w:space="0" w:color="000000"/>
            </w:tcBorders>
          </w:tcPr>
          <w:p w14:paraId="07A19F24" w14:textId="1805CFCA" w:rsidR="00FD07CC" w:rsidRPr="00650831" w:rsidRDefault="00117950">
            <w:pPr>
              <w:rPr>
                <w:rFonts w:asciiTheme="minorHAnsi" w:eastAsia="Arial Narrow" w:hAnsiTheme="minorHAnsi"/>
                <w:lang w:val="es-CR"/>
              </w:rPr>
            </w:pPr>
            <w:r w:rsidRPr="00650831">
              <w:rPr>
                <w:rFonts w:asciiTheme="minorHAnsi" w:hAnsiTheme="minorHAnsi" w:cs="Arial"/>
                <w:color w:val="222222"/>
                <w:shd w:val="clear" w:color="auto" w:fill="FFFFFF"/>
              </w:rPr>
              <w:t>₡</w:t>
            </w:r>
            <w:r w:rsidR="00F6288C">
              <w:rPr>
                <w:rFonts w:asciiTheme="minorHAnsi" w:eastAsia="Arial Narrow" w:hAnsiTheme="minorHAnsi"/>
                <w:lang w:val="es-CR"/>
              </w:rPr>
              <w:t>8135.33</w:t>
            </w:r>
          </w:p>
        </w:tc>
      </w:tr>
      <w:tr w:rsidR="00A9113B" w:rsidRPr="00650831" w14:paraId="61A24515" w14:textId="77777777">
        <w:trPr>
          <w:trHeight w:val="80"/>
        </w:trPr>
        <w:tc>
          <w:tcPr>
            <w:tcW w:w="6211" w:type="dxa"/>
            <w:gridSpan w:val="5"/>
            <w:tcBorders>
              <w:top w:val="single" w:sz="4" w:space="0" w:color="000000"/>
              <w:bottom w:val="single" w:sz="4" w:space="0" w:color="000000"/>
            </w:tcBorders>
            <w:vAlign w:val="center"/>
          </w:tcPr>
          <w:p w14:paraId="1B1C301D" w14:textId="77777777" w:rsidR="007C6F86" w:rsidRPr="00650831" w:rsidRDefault="00E612B5">
            <w:pPr>
              <w:jc w:val="right"/>
              <w:rPr>
                <w:rFonts w:asciiTheme="minorHAnsi" w:hAnsiTheme="minorHAnsi"/>
                <w:b/>
              </w:rPr>
            </w:pPr>
            <w:r w:rsidRPr="00650831">
              <w:rPr>
                <w:rFonts w:asciiTheme="minorHAnsi" w:hAnsiTheme="minorHAnsi"/>
                <w:b/>
              </w:rPr>
              <w:t>Total</w:t>
            </w:r>
          </w:p>
        </w:tc>
        <w:tc>
          <w:tcPr>
            <w:tcW w:w="2134" w:type="dxa"/>
            <w:tcBorders>
              <w:top w:val="single" w:sz="4" w:space="0" w:color="000000"/>
              <w:bottom w:val="single" w:sz="4" w:space="0" w:color="000000"/>
            </w:tcBorders>
            <w:vAlign w:val="center"/>
          </w:tcPr>
          <w:p w14:paraId="236E8D3F" w14:textId="0CA3B292" w:rsidR="007C6F86" w:rsidRPr="00650831" w:rsidRDefault="008207D2">
            <w:pPr>
              <w:rPr>
                <w:rFonts w:asciiTheme="minorHAnsi" w:hAnsiTheme="minorHAnsi"/>
              </w:rPr>
            </w:pPr>
            <w:r w:rsidRPr="00650831">
              <w:rPr>
                <w:rFonts w:asciiTheme="minorHAnsi" w:hAnsiTheme="minorHAnsi" w:cs="Arial"/>
                <w:color w:val="222222"/>
                <w:shd w:val="clear" w:color="auto" w:fill="FFFFFF"/>
              </w:rPr>
              <w:t>₡</w:t>
            </w:r>
            <w:r w:rsidR="008E47C6">
              <w:rPr>
                <w:rFonts w:asciiTheme="minorHAnsi" w:hAnsiTheme="minorHAnsi" w:cs="Arial"/>
                <w:color w:val="222222"/>
                <w:shd w:val="clear" w:color="auto" w:fill="FFFFFF"/>
              </w:rPr>
              <w:t>8 350 000</w:t>
            </w:r>
          </w:p>
        </w:tc>
        <w:tc>
          <w:tcPr>
            <w:tcW w:w="2134" w:type="dxa"/>
            <w:tcBorders>
              <w:top w:val="single" w:sz="4" w:space="0" w:color="000000"/>
              <w:bottom w:val="single" w:sz="4" w:space="0" w:color="000000"/>
            </w:tcBorders>
          </w:tcPr>
          <w:p w14:paraId="632D7304" w14:textId="32012F28" w:rsidR="007C6F86" w:rsidRPr="00650831" w:rsidRDefault="00117950" w:rsidP="00FD07CC">
            <w:pPr>
              <w:rPr>
                <w:rFonts w:asciiTheme="minorHAnsi" w:hAnsiTheme="minorHAnsi"/>
              </w:rPr>
            </w:pPr>
            <w:r w:rsidRPr="00650831">
              <w:rPr>
                <w:rFonts w:asciiTheme="minorHAnsi" w:hAnsiTheme="minorHAnsi" w:cs="Arial"/>
                <w:color w:val="222222"/>
                <w:shd w:val="clear" w:color="auto" w:fill="FFFFFF"/>
              </w:rPr>
              <w:t>₡</w:t>
            </w:r>
            <w:r w:rsidR="005B7807">
              <w:rPr>
                <w:rFonts w:asciiTheme="minorHAnsi" w:hAnsiTheme="minorHAnsi"/>
              </w:rPr>
              <w:t xml:space="preserve">5 </w:t>
            </w:r>
            <w:r w:rsidR="00F6288C">
              <w:rPr>
                <w:rFonts w:asciiTheme="minorHAnsi" w:hAnsiTheme="minorHAnsi"/>
              </w:rPr>
              <w:t>682 178.3</w:t>
            </w:r>
          </w:p>
        </w:tc>
      </w:tr>
    </w:tbl>
    <w:p w14:paraId="29410E4C" w14:textId="77777777" w:rsidR="007C6F86" w:rsidRPr="00650831" w:rsidRDefault="007C6F86">
      <w:pPr>
        <w:pBdr>
          <w:top w:val="nil"/>
          <w:left w:val="nil"/>
          <w:bottom w:val="nil"/>
          <w:right w:val="nil"/>
          <w:between w:val="nil"/>
        </w:pBdr>
        <w:ind w:left="720" w:hanging="720"/>
        <w:rPr>
          <w:rFonts w:asciiTheme="minorHAnsi" w:hAnsiTheme="minorHAnsi"/>
          <w:b/>
          <w:color w:val="000000"/>
        </w:rPr>
      </w:pPr>
    </w:p>
    <w:p w14:paraId="1721E448" w14:textId="77777777" w:rsidR="008207D2" w:rsidRPr="00650831" w:rsidRDefault="008207D2">
      <w:pPr>
        <w:pBdr>
          <w:top w:val="nil"/>
          <w:left w:val="nil"/>
          <w:bottom w:val="nil"/>
          <w:right w:val="nil"/>
          <w:between w:val="nil"/>
        </w:pBdr>
        <w:ind w:left="720" w:hanging="720"/>
        <w:rPr>
          <w:rFonts w:asciiTheme="minorHAnsi" w:hAnsiTheme="minorHAnsi"/>
          <w:b/>
          <w:color w:val="000000"/>
        </w:rPr>
      </w:pPr>
    </w:p>
    <w:p w14:paraId="4D8D5F7C" w14:textId="77777777" w:rsidR="007C6F86" w:rsidRPr="00650831" w:rsidRDefault="00E612B5">
      <w:pPr>
        <w:numPr>
          <w:ilvl w:val="0"/>
          <w:numId w:val="3"/>
        </w:numPr>
        <w:pBdr>
          <w:top w:val="nil"/>
          <w:left w:val="nil"/>
          <w:bottom w:val="nil"/>
          <w:right w:val="nil"/>
          <w:between w:val="nil"/>
        </w:pBdr>
        <w:rPr>
          <w:rFonts w:asciiTheme="minorHAnsi" w:hAnsiTheme="minorHAnsi"/>
          <w:b/>
          <w:color w:val="000000"/>
        </w:rPr>
      </w:pPr>
      <w:r w:rsidRPr="00650831">
        <w:rPr>
          <w:rFonts w:asciiTheme="minorHAnsi" w:hAnsiTheme="minorHAnsi"/>
          <w:b/>
          <w:color w:val="000000"/>
        </w:rPr>
        <w:t>Objetivos de Desempeño</w:t>
      </w:r>
    </w:p>
    <w:p w14:paraId="4394F87B" w14:textId="77777777" w:rsidR="006F6DD9" w:rsidRPr="00650831" w:rsidRDefault="006F6DD9" w:rsidP="006F6DD9">
      <w:pPr>
        <w:pBdr>
          <w:top w:val="nil"/>
          <w:left w:val="nil"/>
          <w:bottom w:val="nil"/>
          <w:right w:val="nil"/>
          <w:between w:val="nil"/>
        </w:pBdr>
        <w:ind w:left="720"/>
        <w:rPr>
          <w:rFonts w:asciiTheme="minorHAnsi" w:hAnsiTheme="minorHAnsi"/>
          <w:b/>
          <w:color w:val="000000"/>
        </w:rPr>
      </w:pPr>
    </w:p>
    <w:p w14:paraId="450D57C2" w14:textId="6263DBBF" w:rsidR="006F6DD9" w:rsidRPr="00326EA1" w:rsidRDefault="00326EA1" w:rsidP="002752E4">
      <w:pPr>
        <w:pBdr>
          <w:top w:val="nil"/>
          <w:left w:val="nil"/>
          <w:bottom w:val="nil"/>
          <w:right w:val="nil"/>
          <w:between w:val="nil"/>
        </w:pBdr>
        <w:ind w:left="720"/>
        <w:jc w:val="both"/>
        <w:rPr>
          <w:rFonts w:asciiTheme="minorHAnsi" w:hAnsiTheme="minorHAnsi"/>
          <w:color w:val="000000"/>
          <w:lang w:val="es-CR"/>
        </w:rPr>
      </w:pPr>
      <w:r w:rsidRPr="00326EA1">
        <w:rPr>
          <w:rFonts w:asciiTheme="minorHAnsi" w:hAnsiTheme="minorHAnsi"/>
          <w:b/>
          <w:color w:val="000000"/>
          <w:lang w:val="es-CR"/>
        </w:rPr>
        <w:t>1</w:t>
      </w:r>
      <w:r w:rsidRPr="00326EA1">
        <w:rPr>
          <w:rFonts w:asciiTheme="minorHAnsi" w:hAnsiTheme="minorHAnsi"/>
          <w:color w:val="000000"/>
          <w:lang w:val="es-CR"/>
        </w:rPr>
        <w:t>.</w:t>
      </w:r>
      <w:r>
        <w:rPr>
          <w:rFonts w:asciiTheme="minorHAnsi" w:hAnsiTheme="minorHAnsi"/>
          <w:color w:val="000000"/>
          <w:lang w:val="es-CR"/>
        </w:rPr>
        <w:t xml:space="preserve"> </w:t>
      </w:r>
      <w:r w:rsidR="006F6DD9" w:rsidRPr="00326EA1">
        <w:rPr>
          <w:rFonts w:asciiTheme="minorHAnsi" w:hAnsiTheme="minorHAnsi"/>
          <w:color w:val="000000"/>
          <w:lang w:val="es-CR"/>
        </w:rPr>
        <w:t>Objetivo 1: Diversificar la producción agrícola en las parcelas seleccionadas.</w:t>
      </w:r>
    </w:p>
    <w:p w14:paraId="63B166F0" w14:textId="77777777" w:rsidR="00326EA1" w:rsidRDefault="00326EA1" w:rsidP="002752E4">
      <w:pPr>
        <w:ind w:left="720"/>
        <w:jc w:val="both"/>
        <w:rPr>
          <w:lang w:val="es-CR"/>
        </w:rPr>
      </w:pPr>
    </w:p>
    <w:p w14:paraId="2BF2102B" w14:textId="0E7FE826" w:rsidR="00326EA1" w:rsidRDefault="00326EA1" w:rsidP="002752E4">
      <w:pPr>
        <w:ind w:left="720"/>
        <w:jc w:val="both"/>
        <w:rPr>
          <w:rFonts w:asciiTheme="minorHAnsi" w:hAnsiTheme="minorHAnsi"/>
          <w:lang w:val="es-CR"/>
        </w:rPr>
      </w:pPr>
      <w:r w:rsidRPr="00326EA1">
        <w:rPr>
          <w:rFonts w:asciiTheme="minorHAnsi" w:hAnsiTheme="minorHAnsi"/>
          <w:lang w:val="es-CR"/>
        </w:rPr>
        <w:t>Entre los participantes de la asociación que están siendo beneficiados con la primera etapa del proyecto, existían varias parcelas que estaban usándose ocasionalmente para el cultivo de frijol o raíces como la yuca, musáceas como banano o plátano</w:t>
      </w:r>
      <w:r>
        <w:rPr>
          <w:rFonts w:asciiTheme="minorHAnsi" w:hAnsiTheme="minorHAnsi"/>
          <w:lang w:val="es-CR"/>
        </w:rPr>
        <w:t>, con la iniciación de reforestación con árboles frutales, café, canela , se logra emprender un camino de lotes agrícolas diversos, donde se obtienen mayor y más variados recursos , tanto para auto consumo de las familias, como para los excedentes ser vendidos a otros productores o empresas locales.</w:t>
      </w:r>
    </w:p>
    <w:p w14:paraId="5BF9B2AD" w14:textId="64413BF0" w:rsidR="00326EA1" w:rsidRPr="00326EA1" w:rsidRDefault="00326EA1" w:rsidP="002752E4">
      <w:pPr>
        <w:ind w:left="720"/>
        <w:jc w:val="both"/>
        <w:rPr>
          <w:rFonts w:asciiTheme="minorHAnsi" w:hAnsiTheme="minorHAnsi"/>
          <w:lang w:val="es-CR"/>
        </w:rPr>
      </w:pPr>
      <w:r>
        <w:rPr>
          <w:rFonts w:asciiTheme="minorHAnsi" w:hAnsiTheme="minorHAnsi"/>
          <w:lang w:val="es-CR"/>
        </w:rPr>
        <w:t xml:space="preserve">Otra ventaja es la agricultura </w:t>
      </w:r>
      <w:r w:rsidR="00346D5F">
        <w:rPr>
          <w:rFonts w:asciiTheme="minorHAnsi" w:hAnsiTheme="minorHAnsi"/>
          <w:lang w:val="es-CR"/>
        </w:rPr>
        <w:t>permanente,</w:t>
      </w:r>
      <w:r>
        <w:rPr>
          <w:rFonts w:asciiTheme="minorHAnsi" w:hAnsiTheme="minorHAnsi"/>
          <w:lang w:val="es-CR"/>
        </w:rPr>
        <w:t xml:space="preserve"> una parcela de </w:t>
      </w:r>
      <w:r w:rsidR="00BB5870">
        <w:rPr>
          <w:rFonts w:asciiTheme="minorHAnsi" w:hAnsiTheme="minorHAnsi"/>
          <w:lang w:val="es-CR"/>
        </w:rPr>
        <w:t>árbol frutal</w:t>
      </w:r>
      <w:r>
        <w:rPr>
          <w:rFonts w:asciiTheme="minorHAnsi" w:hAnsiTheme="minorHAnsi"/>
          <w:lang w:val="es-CR"/>
        </w:rPr>
        <w:t xml:space="preserve"> o café y </w:t>
      </w:r>
      <w:r w:rsidR="00346D5F">
        <w:rPr>
          <w:rFonts w:asciiTheme="minorHAnsi" w:hAnsiTheme="minorHAnsi"/>
          <w:lang w:val="es-CR"/>
        </w:rPr>
        <w:t>canela,</w:t>
      </w:r>
      <w:r>
        <w:rPr>
          <w:rFonts w:asciiTheme="minorHAnsi" w:hAnsiTheme="minorHAnsi"/>
          <w:lang w:val="es-CR"/>
        </w:rPr>
        <w:t xml:space="preserve"> dura muchos años o toda la </w:t>
      </w:r>
      <w:r w:rsidR="00346D5F">
        <w:rPr>
          <w:rFonts w:asciiTheme="minorHAnsi" w:hAnsiTheme="minorHAnsi"/>
          <w:lang w:val="es-CR"/>
        </w:rPr>
        <w:t>vida,</w:t>
      </w:r>
      <w:r>
        <w:rPr>
          <w:rFonts w:asciiTheme="minorHAnsi" w:hAnsiTheme="minorHAnsi"/>
          <w:lang w:val="es-CR"/>
        </w:rPr>
        <w:t xml:space="preserve"> </w:t>
      </w:r>
      <w:r w:rsidR="00346D5F">
        <w:rPr>
          <w:rFonts w:asciiTheme="minorHAnsi" w:hAnsiTheme="minorHAnsi"/>
          <w:lang w:val="es-CR"/>
        </w:rPr>
        <w:t>transformándose</w:t>
      </w:r>
      <w:r>
        <w:rPr>
          <w:rFonts w:asciiTheme="minorHAnsi" w:hAnsiTheme="minorHAnsi"/>
          <w:lang w:val="es-CR"/>
        </w:rPr>
        <w:t xml:space="preserve"> en un tipo de bosque comestible, a lo contrario de cultivos estacionales o la </w:t>
      </w:r>
      <w:r w:rsidR="00346D5F">
        <w:rPr>
          <w:rFonts w:asciiTheme="minorHAnsi" w:hAnsiTheme="minorHAnsi"/>
          <w:lang w:val="es-CR"/>
        </w:rPr>
        <w:t xml:space="preserve">ganadería. </w:t>
      </w:r>
    </w:p>
    <w:p w14:paraId="2BEC757C" w14:textId="77777777" w:rsidR="006F6DD9" w:rsidRPr="00650831" w:rsidRDefault="006F6DD9" w:rsidP="002752E4">
      <w:pPr>
        <w:pBdr>
          <w:top w:val="nil"/>
          <w:left w:val="nil"/>
          <w:bottom w:val="nil"/>
          <w:right w:val="nil"/>
          <w:between w:val="nil"/>
        </w:pBdr>
        <w:ind w:left="720"/>
        <w:jc w:val="both"/>
        <w:rPr>
          <w:rFonts w:asciiTheme="minorHAnsi" w:hAnsiTheme="minorHAnsi"/>
          <w:color w:val="000000"/>
          <w:lang w:val="es-CR"/>
        </w:rPr>
      </w:pPr>
    </w:p>
    <w:p w14:paraId="2963DEE1" w14:textId="77777777" w:rsidR="006F6DD9" w:rsidRDefault="006F6DD9" w:rsidP="002752E4">
      <w:pPr>
        <w:pBdr>
          <w:top w:val="nil"/>
          <w:left w:val="nil"/>
          <w:bottom w:val="nil"/>
          <w:right w:val="nil"/>
          <w:between w:val="nil"/>
        </w:pBdr>
        <w:ind w:left="720"/>
        <w:jc w:val="both"/>
        <w:rPr>
          <w:rFonts w:asciiTheme="minorHAnsi" w:hAnsiTheme="minorHAnsi"/>
          <w:color w:val="000000"/>
          <w:lang w:val="es-CR"/>
        </w:rPr>
      </w:pPr>
      <w:r w:rsidRPr="003A790C">
        <w:rPr>
          <w:rFonts w:asciiTheme="minorHAnsi" w:hAnsiTheme="minorHAnsi"/>
          <w:b/>
          <w:color w:val="000000"/>
          <w:lang w:val="es-CR"/>
        </w:rPr>
        <w:t>2.</w:t>
      </w:r>
      <w:r w:rsidRPr="00650831">
        <w:rPr>
          <w:rFonts w:asciiTheme="minorHAnsi" w:hAnsiTheme="minorHAnsi"/>
          <w:color w:val="000000"/>
          <w:lang w:val="es-CR"/>
        </w:rPr>
        <w:t xml:space="preserve"> Objetivo 2: Aumentar los procesos de valor agregado aprovechando las materias primas existentes.</w:t>
      </w:r>
    </w:p>
    <w:p w14:paraId="616CDD38" w14:textId="77777777" w:rsidR="00346D5F" w:rsidRDefault="00346D5F" w:rsidP="002752E4">
      <w:pPr>
        <w:pBdr>
          <w:top w:val="nil"/>
          <w:left w:val="nil"/>
          <w:bottom w:val="nil"/>
          <w:right w:val="nil"/>
          <w:between w:val="nil"/>
        </w:pBdr>
        <w:ind w:left="720"/>
        <w:jc w:val="both"/>
        <w:rPr>
          <w:rFonts w:asciiTheme="minorHAnsi" w:hAnsiTheme="minorHAnsi"/>
          <w:color w:val="000000"/>
          <w:lang w:val="es-CR"/>
        </w:rPr>
      </w:pPr>
    </w:p>
    <w:p w14:paraId="78992C93" w14:textId="049EF6C0" w:rsidR="00346D5F" w:rsidRDefault="00346D5F" w:rsidP="002752E4">
      <w:pPr>
        <w:pBdr>
          <w:top w:val="nil"/>
          <w:left w:val="nil"/>
          <w:bottom w:val="nil"/>
          <w:right w:val="nil"/>
          <w:between w:val="nil"/>
        </w:pBdr>
        <w:ind w:left="720"/>
        <w:jc w:val="both"/>
        <w:rPr>
          <w:rFonts w:asciiTheme="minorHAnsi" w:hAnsiTheme="minorHAnsi"/>
          <w:color w:val="000000"/>
          <w:lang w:val="es-CR"/>
        </w:rPr>
      </w:pPr>
      <w:r>
        <w:rPr>
          <w:rFonts w:asciiTheme="minorHAnsi" w:hAnsiTheme="minorHAnsi"/>
          <w:color w:val="000000"/>
          <w:lang w:val="es-CR"/>
        </w:rPr>
        <w:t>En la comunidad actualmente solo se produce, café, banano y ganadería , con este proyecto se aumentaría los procesos de valor agregado teniendo en cuenta que todos los árboles y plantas sembradas , producirán pulpas, cortezas, semillas, que se pueden transformar y ser utilizadas en la elaboración de distintos productos comestibles, de belleza o salud.</w:t>
      </w:r>
    </w:p>
    <w:p w14:paraId="4D7BCCE9" w14:textId="634A12C2" w:rsidR="00A93D10" w:rsidRPr="00650831" w:rsidRDefault="00A93D10" w:rsidP="002752E4">
      <w:pPr>
        <w:pBdr>
          <w:top w:val="nil"/>
          <w:left w:val="nil"/>
          <w:bottom w:val="nil"/>
          <w:right w:val="nil"/>
          <w:between w:val="nil"/>
        </w:pBdr>
        <w:ind w:left="720"/>
        <w:jc w:val="both"/>
        <w:rPr>
          <w:rFonts w:asciiTheme="minorHAnsi" w:hAnsiTheme="minorHAnsi"/>
          <w:color w:val="000000"/>
          <w:lang w:val="es-CR"/>
        </w:rPr>
      </w:pPr>
      <w:r>
        <w:rPr>
          <w:rFonts w:asciiTheme="minorHAnsi" w:hAnsiTheme="minorHAnsi"/>
          <w:color w:val="000000"/>
          <w:lang w:val="es-CR"/>
        </w:rPr>
        <w:t>Ya se cuenta con iniciativas por parte de productores en la elaboración de vinos artesanales, café, y productos derivados de la leche de cabra.</w:t>
      </w:r>
    </w:p>
    <w:p w14:paraId="776A267E" w14:textId="77777777" w:rsidR="006F6DD9" w:rsidRPr="00650831" w:rsidRDefault="006F6DD9" w:rsidP="002752E4">
      <w:pPr>
        <w:pBdr>
          <w:top w:val="nil"/>
          <w:left w:val="nil"/>
          <w:bottom w:val="nil"/>
          <w:right w:val="nil"/>
          <w:between w:val="nil"/>
        </w:pBdr>
        <w:ind w:left="720"/>
        <w:jc w:val="both"/>
        <w:rPr>
          <w:rFonts w:asciiTheme="minorHAnsi" w:hAnsiTheme="minorHAnsi"/>
          <w:color w:val="000000"/>
          <w:lang w:val="es-CR"/>
        </w:rPr>
      </w:pPr>
    </w:p>
    <w:p w14:paraId="3E5397ED" w14:textId="1E5E5EBD" w:rsidR="006F6DD9" w:rsidRDefault="006F6DD9" w:rsidP="002752E4">
      <w:pPr>
        <w:pBdr>
          <w:top w:val="nil"/>
          <w:left w:val="nil"/>
          <w:bottom w:val="nil"/>
          <w:right w:val="nil"/>
          <w:between w:val="nil"/>
        </w:pBdr>
        <w:ind w:left="720"/>
        <w:jc w:val="both"/>
        <w:rPr>
          <w:rFonts w:asciiTheme="minorHAnsi" w:hAnsiTheme="minorHAnsi"/>
          <w:color w:val="000000"/>
          <w:lang w:val="es-CR"/>
        </w:rPr>
      </w:pPr>
      <w:r w:rsidRPr="003A790C">
        <w:rPr>
          <w:rFonts w:asciiTheme="minorHAnsi" w:hAnsiTheme="minorHAnsi"/>
          <w:b/>
          <w:color w:val="000000"/>
          <w:lang w:val="es-CR"/>
        </w:rPr>
        <w:t>3.</w:t>
      </w:r>
      <w:r w:rsidRPr="00650831">
        <w:rPr>
          <w:rFonts w:asciiTheme="minorHAnsi" w:hAnsiTheme="minorHAnsi"/>
          <w:color w:val="000000"/>
          <w:lang w:val="es-CR"/>
        </w:rPr>
        <w:t xml:space="preserve"> Objetivo 3: Aumentar la cobertura forestal dentro de las fincas de los productores con diversas especies nativas</w:t>
      </w:r>
      <w:r w:rsidR="00F9288D">
        <w:rPr>
          <w:rFonts w:asciiTheme="minorHAnsi" w:hAnsiTheme="minorHAnsi"/>
          <w:color w:val="000000"/>
          <w:lang w:val="es-CR"/>
        </w:rPr>
        <w:t>.</w:t>
      </w:r>
    </w:p>
    <w:p w14:paraId="6CFC192A" w14:textId="77777777" w:rsidR="00F9288D" w:rsidRDefault="00F9288D" w:rsidP="002752E4">
      <w:pPr>
        <w:pBdr>
          <w:top w:val="nil"/>
          <w:left w:val="nil"/>
          <w:bottom w:val="nil"/>
          <w:right w:val="nil"/>
          <w:between w:val="nil"/>
        </w:pBdr>
        <w:ind w:left="720"/>
        <w:jc w:val="both"/>
        <w:rPr>
          <w:rFonts w:asciiTheme="minorHAnsi" w:hAnsiTheme="minorHAnsi"/>
          <w:color w:val="000000"/>
          <w:lang w:val="es-CR"/>
        </w:rPr>
      </w:pPr>
    </w:p>
    <w:p w14:paraId="25654384" w14:textId="37D1F9FB" w:rsidR="00F9288D" w:rsidRDefault="00F9288D" w:rsidP="002752E4">
      <w:pPr>
        <w:pBdr>
          <w:top w:val="nil"/>
          <w:left w:val="nil"/>
          <w:bottom w:val="nil"/>
          <w:right w:val="nil"/>
          <w:between w:val="nil"/>
        </w:pBdr>
        <w:ind w:left="720"/>
        <w:jc w:val="both"/>
        <w:rPr>
          <w:rFonts w:asciiTheme="minorHAnsi" w:hAnsiTheme="minorHAnsi"/>
          <w:color w:val="000000"/>
          <w:lang w:val="es-CR"/>
        </w:rPr>
      </w:pPr>
      <w:r>
        <w:rPr>
          <w:rFonts w:asciiTheme="minorHAnsi" w:hAnsiTheme="minorHAnsi"/>
          <w:color w:val="000000"/>
          <w:lang w:val="es-CR"/>
        </w:rPr>
        <w:lastRenderedPageBreak/>
        <w:t xml:space="preserve">Se logra obtener con el aporte de instituciones como ASANA , árboles nativos, como cenízaro, </w:t>
      </w:r>
      <w:proofErr w:type="spellStart"/>
      <w:r>
        <w:rPr>
          <w:rFonts w:asciiTheme="minorHAnsi" w:hAnsiTheme="minorHAnsi"/>
          <w:color w:val="000000"/>
          <w:lang w:val="es-CR"/>
        </w:rPr>
        <w:t>amarillón</w:t>
      </w:r>
      <w:proofErr w:type="spellEnd"/>
      <w:r>
        <w:rPr>
          <w:rFonts w:asciiTheme="minorHAnsi" w:hAnsiTheme="minorHAnsi"/>
          <w:color w:val="000000"/>
          <w:lang w:val="es-CR"/>
        </w:rPr>
        <w:t>, cedro maría, además especies que producen frutos, semillas, flores  para distintas aves, insectos, moluscos, anfibios, como el caso del árbol de dama y jacaranda.</w:t>
      </w:r>
    </w:p>
    <w:p w14:paraId="78177AE1" w14:textId="25D4DDC9" w:rsidR="00F9288D" w:rsidRDefault="006F1A53" w:rsidP="002752E4">
      <w:pPr>
        <w:pBdr>
          <w:top w:val="nil"/>
          <w:left w:val="nil"/>
          <w:bottom w:val="nil"/>
          <w:right w:val="nil"/>
          <w:between w:val="nil"/>
        </w:pBdr>
        <w:ind w:left="720"/>
        <w:jc w:val="both"/>
        <w:rPr>
          <w:rFonts w:asciiTheme="minorHAnsi" w:hAnsiTheme="minorHAnsi"/>
          <w:color w:val="000000"/>
          <w:lang w:val="es-CR"/>
        </w:rPr>
      </w:pPr>
      <w:r>
        <w:rPr>
          <w:rFonts w:asciiTheme="minorHAnsi" w:hAnsiTheme="minorHAnsi"/>
          <w:color w:val="000000"/>
          <w:lang w:val="es-CR"/>
        </w:rPr>
        <w:t>Cada uno de los 10 participantes se le otorgó árboles para que aumenten la cobertura forestal dentro de sus fincas, nacientes u orillas de plantaciones como barraras protectoras.</w:t>
      </w:r>
    </w:p>
    <w:p w14:paraId="2BBE9064" w14:textId="5A2647AD" w:rsidR="00A93D10" w:rsidRPr="00650831" w:rsidRDefault="00A93D10" w:rsidP="002752E4">
      <w:pPr>
        <w:pBdr>
          <w:top w:val="nil"/>
          <w:left w:val="nil"/>
          <w:bottom w:val="nil"/>
          <w:right w:val="nil"/>
          <w:between w:val="nil"/>
        </w:pBdr>
        <w:ind w:left="720"/>
        <w:jc w:val="both"/>
        <w:rPr>
          <w:rFonts w:asciiTheme="minorHAnsi" w:hAnsiTheme="minorHAnsi"/>
          <w:color w:val="000000"/>
          <w:lang w:val="es-CR"/>
        </w:rPr>
      </w:pPr>
      <w:r>
        <w:rPr>
          <w:rFonts w:asciiTheme="minorHAnsi" w:hAnsiTheme="minorHAnsi"/>
          <w:color w:val="000000"/>
          <w:lang w:val="es-CR"/>
        </w:rPr>
        <w:t xml:space="preserve">Al menos una hectárea en total la cual también comunican con bosques </w:t>
      </w:r>
      <w:proofErr w:type="gramStart"/>
      <w:r>
        <w:rPr>
          <w:rFonts w:asciiTheme="minorHAnsi" w:hAnsiTheme="minorHAnsi"/>
          <w:color w:val="000000"/>
          <w:lang w:val="es-CR"/>
        </w:rPr>
        <w:t>primarios ,</w:t>
      </w:r>
      <w:proofErr w:type="gramEnd"/>
      <w:r>
        <w:rPr>
          <w:rFonts w:asciiTheme="minorHAnsi" w:hAnsiTheme="minorHAnsi"/>
          <w:color w:val="000000"/>
          <w:lang w:val="es-CR"/>
        </w:rPr>
        <w:t xml:space="preserve"> o secundarios formando </w:t>
      </w:r>
      <w:r w:rsidR="0051491B">
        <w:rPr>
          <w:rFonts w:asciiTheme="minorHAnsi" w:hAnsiTheme="minorHAnsi"/>
          <w:color w:val="000000"/>
          <w:lang w:val="es-CR"/>
        </w:rPr>
        <w:t>conectividad entre los mismos.</w:t>
      </w:r>
    </w:p>
    <w:p w14:paraId="27F82528" w14:textId="77777777" w:rsidR="006F6DD9" w:rsidRPr="00650831" w:rsidRDefault="006F6DD9" w:rsidP="002752E4">
      <w:pPr>
        <w:pBdr>
          <w:top w:val="nil"/>
          <w:left w:val="nil"/>
          <w:bottom w:val="nil"/>
          <w:right w:val="nil"/>
          <w:between w:val="nil"/>
        </w:pBdr>
        <w:ind w:left="720"/>
        <w:jc w:val="both"/>
        <w:rPr>
          <w:rFonts w:asciiTheme="minorHAnsi" w:hAnsiTheme="minorHAnsi"/>
          <w:color w:val="000000"/>
          <w:lang w:val="es-CR"/>
        </w:rPr>
      </w:pPr>
    </w:p>
    <w:p w14:paraId="75B64300" w14:textId="77777777" w:rsidR="006F6DD9" w:rsidRPr="00650831" w:rsidRDefault="006F6DD9" w:rsidP="002752E4">
      <w:pPr>
        <w:pBdr>
          <w:top w:val="nil"/>
          <w:left w:val="nil"/>
          <w:bottom w:val="nil"/>
          <w:right w:val="nil"/>
          <w:between w:val="nil"/>
        </w:pBdr>
        <w:ind w:left="720"/>
        <w:jc w:val="both"/>
        <w:rPr>
          <w:rFonts w:asciiTheme="minorHAnsi" w:hAnsiTheme="minorHAnsi"/>
          <w:color w:val="000000"/>
          <w:lang w:val="es-CR"/>
        </w:rPr>
      </w:pPr>
      <w:r w:rsidRPr="003A790C">
        <w:rPr>
          <w:rFonts w:asciiTheme="minorHAnsi" w:hAnsiTheme="minorHAnsi"/>
          <w:b/>
          <w:color w:val="000000"/>
          <w:lang w:val="es-CR"/>
        </w:rPr>
        <w:t>4.</w:t>
      </w:r>
      <w:r w:rsidRPr="00650831">
        <w:rPr>
          <w:rFonts w:asciiTheme="minorHAnsi" w:hAnsiTheme="minorHAnsi"/>
          <w:color w:val="000000"/>
          <w:lang w:val="es-CR"/>
        </w:rPr>
        <w:t xml:space="preserve"> Objetivo 4: Fortalecimiento de capacidades de la organización a través de módulos de capacitación en producción sostenible y otros temas de desarrollo sostenible en asocio con instituciones públicas y </w:t>
      </w:r>
      <w:proofErr w:type="spellStart"/>
      <w:r w:rsidRPr="00650831">
        <w:rPr>
          <w:rFonts w:asciiTheme="minorHAnsi" w:hAnsiTheme="minorHAnsi"/>
          <w:color w:val="000000"/>
          <w:lang w:val="es-CR"/>
        </w:rPr>
        <w:t>ONGs</w:t>
      </w:r>
      <w:proofErr w:type="spellEnd"/>
      <w:r w:rsidRPr="00650831">
        <w:rPr>
          <w:rFonts w:asciiTheme="minorHAnsi" w:hAnsiTheme="minorHAnsi"/>
          <w:color w:val="000000"/>
          <w:lang w:val="es-CR"/>
        </w:rPr>
        <w:t>.</w:t>
      </w:r>
    </w:p>
    <w:p w14:paraId="6C353E2D" w14:textId="7913398F" w:rsidR="00593774" w:rsidRDefault="00593774" w:rsidP="002752E4">
      <w:pPr>
        <w:pBdr>
          <w:top w:val="nil"/>
          <w:left w:val="nil"/>
          <w:bottom w:val="nil"/>
          <w:right w:val="nil"/>
          <w:between w:val="nil"/>
        </w:pBdr>
        <w:ind w:left="720"/>
        <w:jc w:val="both"/>
        <w:rPr>
          <w:rFonts w:asciiTheme="minorHAnsi" w:hAnsiTheme="minorHAnsi"/>
          <w:color w:val="000000"/>
          <w:lang w:val="es-CR"/>
        </w:rPr>
      </w:pPr>
    </w:p>
    <w:p w14:paraId="71942925" w14:textId="099895D0" w:rsidR="006B6145" w:rsidRPr="00650831" w:rsidRDefault="006B6145" w:rsidP="002752E4">
      <w:pPr>
        <w:pBdr>
          <w:top w:val="nil"/>
          <w:left w:val="nil"/>
          <w:bottom w:val="nil"/>
          <w:right w:val="nil"/>
          <w:between w:val="nil"/>
        </w:pBdr>
        <w:ind w:left="720"/>
        <w:jc w:val="both"/>
        <w:rPr>
          <w:rFonts w:asciiTheme="minorHAnsi" w:hAnsiTheme="minorHAnsi"/>
          <w:color w:val="000000"/>
          <w:lang w:val="es-CR"/>
        </w:rPr>
      </w:pPr>
      <w:r>
        <w:rPr>
          <w:rFonts w:asciiTheme="minorHAnsi" w:hAnsiTheme="minorHAnsi"/>
          <w:color w:val="000000"/>
          <w:lang w:val="es-CR"/>
        </w:rPr>
        <w:t xml:space="preserve">Se logra en conjunto con oficinas regionales tener espacios de capacitación a lo largo de la  ejecución del proyecto, en esta primera etapa se reciben capacitaciones sobre elaboración de injertos en árboles frutales, y su debido manejo, se realizan  </w:t>
      </w:r>
      <w:r w:rsidR="002752E4">
        <w:rPr>
          <w:rFonts w:asciiTheme="minorHAnsi" w:hAnsiTheme="minorHAnsi"/>
          <w:color w:val="000000"/>
          <w:lang w:val="es-CR"/>
        </w:rPr>
        <w:t xml:space="preserve">monitoreo </w:t>
      </w:r>
      <w:r>
        <w:rPr>
          <w:rFonts w:asciiTheme="minorHAnsi" w:hAnsiTheme="minorHAnsi"/>
          <w:color w:val="000000"/>
          <w:lang w:val="es-CR"/>
        </w:rPr>
        <w:t xml:space="preserve"> biológicos en 3 fincas sometidas en el proyecto y distintos puntos de la comunidad</w:t>
      </w:r>
      <w:r w:rsidR="0051491B">
        <w:rPr>
          <w:rFonts w:asciiTheme="minorHAnsi" w:hAnsiTheme="minorHAnsi"/>
          <w:color w:val="000000"/>
          <w:lang w:val="es-CR"/>
        </w:rPr>
        <w:t>,</w:t>
      </w:r>
      <w:r>
        <w:rPr>
          <w:rFonts w:asciiTheme="minorHAnsi" w:hAnsiTheme="minorHAnsi"/>
          <w:color w:val="000000"/>
          <w:lang w:val="es-CR"/>
        </w:rPr>
        <w:t xml:space="preserve"> además de reuniones </w:t>
      </w:r>
      <w:r w:rsidR="002752E4">
        <w:rPr>
          <w:rFonts w:asciiTheme="minorHAnsi" w:hAnsiTheme="minorHAnsi"/>
          <w:color w:val="000000"/>
          <w:lang w:val="es-CR"/>
        </w:rPr>
        <w:t xml:space="preserve">con las organizaciones y conformación de planes de trabajo, donde se impartirán charlas y prácticas de campo en elaboración de </w:t>
      </w:r>
      <w:proofErr w:type="spellStart"/>
      <w:r w:rsidR="002752E4">
        <w:rPr>
          <w:rFonts w:asciiTheme="minorHAnsi" w:hAnsiTheme="minorHAnsi"/>
          <w:color w:val="000000"/>
          <w:lang w:val="es-CR"/>
        </w:rPr>
        <w:t>bio</w:t>
      </w:r>
      <w:proofErr w:type="spellEnd"/>
      <w:r w:rsidR="002752E4">
        <w:rPr>
          <w:rFonts w:asciiTheme="minorHAnsi" w:hAnsiTheme="minorHAnsi"/>
          <w:color w:val="000000"/>
          <w:lang w:val="es-CR"/>
        </w:rPr>
        <w:t xml:space="preserve"> insumos agrícolas usando técnicas de agricultura orgánica.</w:t>
      </w:r>
    </w:p>
    <w:p w14:paraId="519F22D5" w14:textId="77777777" w:rsidR="00593774" w:rsidRPr="00650831" w:rsidRDefault="00593774" w:rsidP="006F6DD9">
      <w:pPr>
        <w:pBdr>
          <w:top w:val="nil"/>
          <w:left w:val="nil"/>
          <w:bottom w:val="nil"/>
          <w:right w:val="nil"/>
          <w:between w:val="nil"/>
        </w:pBdr>
        <w:ind w:left="720"/>
        <w:rPr>
          <w:rFonts w:asciiTheme="minorHAnsi" w:hAnsiTheme="minorHAnsi"/>
          <w:b/>
          <w:color w:val="000000"/>
          <w:lang w:val="es-CR"/>
        </w:rPr>
      </w:pPr>
    </w:p>
    <w:tbl>
      <w:tblPr>
        <w:tblStyle w:val="Tabladecuadrcula1clara-nfasis3"/>
        <w:tblW w:w="9400" w:type="dxa"/>
        <w:jc w:val="center"/>
        <w:tblLook w:val="04A0" w:firstRow="1" w:lastRow="0" w:firstColumn="1" w:lastColumn="0" w:noHBand="0" w:noVBand="1"/>
      </w:tblPr>
      <w:tblGrid>
        <w:gridCol w:w="2800"/>
        <w:gridCol w:w="2560"/>
        <w:gridCol w:w="2420"/>
        <w:gridCol w:w="1620"/>
      </w:tblGrid>
      <w:tr w:rsidR="00B475B7" w:rsidRPr="00650831" w14:paraId="0BDB3304" w14:textId="77777777" w:rsidTr="00B475B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0" w:type="dxa"/>
            <w:vMerge w:val="restart"/>
            <w:shd w:val="clear" w:color="auto" w:fill="BDD6EE" w:themeFill="accent5" w:themeFillTint="66"/>
            <w:noWrap/>
            <w:hideMark/>
          </w:tcPr>
          <w:p w14:paraId="6108212A" w14:textId="77777777" w:rsidR="00B475B7" w:rsidRPr="00650831" w:rsidRDefault="00B475B7">
            <w:pPr>
              <w:jc w:val="center"/>
              <w:rPr>
                <w:rFonts w:asciiTheme="minorHAnsi" w:hAnsiTheme="minorHAnsi"/>
                <w:color w:val="000000"/>
              </w:rPr>
            </w:pPr>
            <w:r w:rsidRPr="00650831">
              <w:rPr>
                <w:rFonts w:asciiTheme="minorHAnsi" w:hAnsiTheme="minorHAnsi"/>
                <w:bCs w:val="0"/>
                <w:color w:val="000000"/>
              </w:rPr>
              <w:t>Indicador</w:t>
            </w:r>
          </w:p>
        </w:tc>
        <w:tc>
          <w:tcPr>
            <w:tcW w:w="2560" w:type="dxa"/>
            <w:vMerge w:val="restart"/>
            <w:shd w:val="clear" w:color="auto" w:fill="BDD6EE" w:themeFill="accent5" w:themeFillTint="66"/>
            <w:noWrap/>
            <w:hideMark/>
          </w:tcPr>
          <w:p w14:paraId="0FED35A8" w14:textId="77777777" w:rsidR="00B475B7" w:rsidRPr="00650831" w:rsidRDefault="00B475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rPr>
            </w:pPr>
            <w:r w:rsidRPr="00650831">
              <w:rPr>
                <w:rFonts w:asciiTheme="minorHAnsi" w:hAnsiTheme="minorHAnsi"/>
                <w:bCs w:val="0"/>
                <w:color w:val="000000"/>
              </w:rPr>
              <w:t>Fuente de datos</w:t>
            </w:r>
          </w:p>
        </w:tc>
        <w:tc>
          <w:tcPr>
            <w:tcW w:w="2500" w:type="dxa"/>
            <w:vMerge w:val="restart"/>
            <w:shd w:val="clear" w:color="auto" w:fill="BDD6EE" w:themeFill="accent5" w:themeFillTint="66"/>
            <w:hideMark/>
          </w:tcPr>
          <w:p w14:paraId="1A302901" w14:textId="77777777" w:rsidR="00B475B7" w:rsidRPr="00650831" w:rsidRDefault="00B475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rPr>
            </w:pPr>
            <w:r w:rsidRPr="00650831">
              <w:rPr>
                <w:rFonts w:asciiTheme="minorHAnsi" w:hAnsiTheme="minorHAnsi"/>
                <w:bCs w:val="0"/>
                <w:color w:val="000000"/>
              </w:rPr>
              <w:t>Línea Base</w:t>
            </w:r>
          </w:p>
        </w:tc>
        <w:tc>
          <w:tcPr>
            <w:tcW w:w="1540" w:type="dxa"/>
            <w:shd w:val="clear" w:color="auto" w:fill="BDD6EE" w:themeFill="accent5" w:themeFillTint="66"/>
            <w:hideMark/>
          </w:tcPr>
          <w:p w14:paraId="44A1BCF7" w14:textId="77777777" w:rsidR="00B475B7" w:rsidRPr="00650831" w:rsidRDefault="00B475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000000"/>
              </w:rPr>
            </w:pPr>
            <w:r w:rsidRPr="00650831">
              <w:rPr>
                <w:rFonts w:asciiTheme="minorHAnsi" w:hAnsiTheme="minorHAnsi"/>
                <w:bCs w:val="0"/>
                <w:color w:val="000000"/>
              </w:rPr>
              <w:t>Meta Parcial</w:t>
            </w:r>
          </w:p>
        </w:tc>
      </w:tr>
      <w:tr w:rsidR="00B475B7" w:rsidRPr="00650831" w14:paraId="2DA00146" w14:textId="77777777" w:rsidTr="00B475B7">
        <w:trPr>
          <w:trHeight w:val="300"/>
          <w:jc w:val="center"/>
        </w:trPr>
        <w:tc>
          <w:tcPr>
            <w:cnfStyle w:val="001000000000" w:firstRow="0" w:lastRow="0" w:firstColumn="1" w:lastColumn="0" w:oddVBand="0" w:evenVBand="0" w:oddHBand="0" w:evenHBand="0" w:firstRowFirstColumn="0" w:firstRowLastColumn="0" w:lastRowFirstColumn="0" w:lastRowLastColumn="0"/>
            <w:tcW w:w="2800" w:type="dxa"/>
            <w:vMerge/>
            <w:shd w:val="clear" w:color="auto" w:fill="BDD6EE" w:themeFill="accent5" w:themeFillTint="66"/>
            <w:hideMark/>
          </w:tcPr>
          <w:p w14:paraId="7340C76A" w14:textId="77777777" w:rsidR="00B475B7" w:rsidRPr="00650831" w:rsidRDefault="00B475B7">
            <w:pPr>
              <w:rPr>
                <w:rFonts w:asciiTheme="minorHAnsi" w:hAnsiTheme="minorHAnsi"/>
                <w:color w:val="000000"/>
              </w:rPr>
            </w:pPr>
          </w:p>
        </w:tc>
        <w:tc>
          <w:tcPr>
            <w:tcW w:w="2560" w:type="dxa"/>
            <w:vMerge/>
            <w:shd w:val="clear" w:color="auto" w:fill="BDD6EE" w:themeFill="accent5" w:themeFillTint="66"/>
            <w:hideMark/>
          </w:tcPr>
          <w:p w14:paraId="172F18BC" w14:textId="77777777" w:rsidR="00B475B7" w:rsidRPr="00650831" w:rsidRDefault="00B475B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rPr>
            </w:pPr>
          </w:p>
        </w:tc>
        <w:tc>
          <w:tcPr>
            <w:tcW w:w="2500" w:type="dxa"/>
            <w:vMerge/>
            <w:shd w:val="clear" w:color="auto" w:fill="BDD6EE" w:themeFill="accent5" w:themeFillTint="66"/>
            <w:hideMark/>
          </w:tcPr>
          <w:p w14:paraId="04D49514" w14:textId="77777777" w:rsidR="00B475B7" w:rsidRPr="00650831" w:rsidRDefault="00B475B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rPr>
            </w:pPr>
          </w:p>
        </w:tc>
        <w:tc>
          <w:tcPr>
            <w:tcW w:w="1540" w:type="dxa"/>
            <w:shd w:val="clear" w:color="auto" w:fill="BDD6EE" w:themeFill="accent5" w:themeFillTint="66"/>
            <w:hideMark/>
          </w:tcPr>
          <w:p w14:paraId="6A67DD41"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000000"/>
              </w:rPr>
            </w:pPr>
            <w:r w:rsidRPr="00650831">
              <w:rPr>
                <w:rFonts w:asciiTheme="minorHAnsi" w:hAnsiTheme="minorHAnsi"/>
                <w:b/>
                <w:bCs/>
                <w:color w:val="000000"/>
              </w:rPr>
              <w:t>I Trimestre</w:t>
            </w:r>
          </w:p>
        </w:tc>
      </w:tr>
      <w:tr w:rsidR="00B475B7" w:rsidRPr="00650831" w14:paraId="5348D34E" w14:textId="77777777" w:rsidTr="00B475B7">
        <w:trPr>
          <w:trHeight w:val="2295"/>
          <w:jc w:val="center"/>
        </w:trPr>
        <w:tc>
          <w:tcPr>
            <w:cnfStyle w:val="001000000000" w:firstRow="0" w:lastRow="0" w:firstColumn="1" w:lastColumn="0" w:oddVBand="0" w:evenVBand="0" w:oddHBand="0" w:evenHBand="0" w:firstRowFirstColumn="0" w:firstRowLastColumn="0" w:lastRowFirstColumn="0" w:lastRowLastColumn="0"/>
            <w:tcW w:w="2800" w:type="dxa"/>
            <w:hideMark/>
          </w:tcPr>
          <w:p w14:paraId="6E5D9B2A" w14:textId="77777777" w:rsidR="00B475B7" w:rsidRPr="00650831" w:rsidRDefault="00B475B7">
            <w:pPr>
              <w:rPr>
                <w:rFonts w:asciiTheme="minorHAnsi" w:hAnsiTheme="minorHAnsi"/>
                <w:b w:val="0"/>
                <w:bCs w:val="0"/>
                <w:color w:val="000000"/>
              </w:rPr>
            </w:pPr>
            <w:r w:rsidRPr="00650831">
              <w:rPr>
                <w:rFonts w:asciiTheme="minorHAnsi" w:hAnsiTheme="minorHAnsi"/>
                <w:color w:val="000000"/>
              </w:rPr>
              <w:t>1 Cambio en el número de productores que venden sus productos en mercados locales</w:t>
            </w:r>
          </w:p>
        </w:tc>
        <w:tc>
          <w:tcPr>
            <w:tcW w:w="2560" w:type="dxa"/>
            <w:hideMark/>
          </w:tcPr>
          <w:p w14:paraId="18169811"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Bitácora de ventas de cada familia beneficiaria directa</w:t>
            </w:r>
          </w:p>
        </w:tc>
        <w:tc>
          <w:tcPr>
            <w:tcW w:w="2500" w:type="dxa"/>
            <w:hideMark/>
          </w:tcPr>
          <w:p w14:paraId="35D476C1"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ND</w:t>
            </w:r>
          </w:p>
        </w:tc>
        <w:tc>
          <w:tcPr>
            <w:tcW w:w="1540" w:type="dxa"/>
            <w:hideMark/>
          </w:tcPr>
          <w:p w14:paraId="32DC94E5" w14:textId="5FA95E19" w:rsidR="00B475B7" w:rsidRPr="0010189C" w:rsidRDefault="001018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es-419"/>
              </w:rPr>
            </w:pPr>
            <w:r w:rsidRPr="00650831">
              <w:rPr>
                <w:rFonts w:asciiTheme="minorHAnsi" w:hAnsiTheme="minorHAnsi"/>
                <w:color w:val="000000"/>
              </w:rPr>
              <w:t>Se</w:t>
            </w:r>
            <w:r w:rsidR="00B475B7" w:rsidRPr="00650831">
              <w:rPr>
                <w:rFonts w:asciiTheme="minorHAnsi" w:hAnsiTheme="minorHAnsi"/>
                <w:color w:val="000000"/>
              </w:rPr>
              <w:t xml:space="preserve"> ha diseñado un plan de trabajo para que las personas productoras a partir de octubre inicien ventas en otros mercados locales</w:t>
            </w:r>
            <w:r>
              <w:rPr>
                <w:rFonts w:asciiTheme="minorHAnsi" w:hAnsiTheme="minorHAnsi"/>
                <w:color w:val="000000"/>
                <w:lang w:val="es-419"/>
              </w:rPr>
              <w:t xml:space="preserve">. Se estará monitoreando de forma permanente los resultados de este plan de trabajo. </w:t>
            </w:r>
          </w:p>
        </w:tc>
      </w:tr>
      <w:tr w:rsidR="00B475B7" w:rsidRPr="00650831" w14:paraId="630E6C07" w14:textId="77777777" w:rsidTr="00B475B7">
        <w:trPr>
          <w:trHeight w:val="2040"/>
          <w:jc w:val="center"/>
        </w:trPr>
        <w:tc>
          <w:tcPr>
            <w:cnfStyle w:val="001000000000" w:firstRow="0" w:lastRow="0" w:firstColumn="1" w:lastColumn="0" w:oddVBand="0" w:evenVBand="0" w:oddHBand="0" w:evenHBand="0" w:firstRowFirstColumn="0" w:firstRowLastColumn="0" w:lastRowFirstColumn="0" w:lastRowLastColumn="0"/>
            <w:tcW w:w="2800" w:type="dxa"/>
            <w:hideMark/>
          </w:tcPr>
          <w:p w14:paraId="2BDF476E" w14:textId="77777777" w:rsidR="00B475B7" w:rsidRPr="00650831" w:rsidRDefault="00B475B7">
            <w:pPr>
              <w:rPr>
                <w:rFonts w:asciiTheme="minorHAnsi" w:hAnsiTheme="minorHAnsi"/>
                <w:color w:val="000000"/>
              </w:rPr>
            </w:pPr>
            <w:r w:rsidRPr="00650831">
              <w:rPr>
                <w:rFonts w:asciiTheme="minorHAnsi" w:hAnsiTheme="minorHAnsi"/>
                <w:color w:val="000000"/>
              </w:rPr>
              <w:lastRenderedPageBreak/>
              <w:t>2 Número de familias que se benefician directamente de soluciones para la gestión de los recursos naturales asegurando la igualdad de género</w:t>
            </w:r>
          </w:p>
        </w:tc>
        <w:tc>
          <w:tcPr>
            <w:tcW w:w="2560" w:type="dxa"/>
            <w:hideMark/>
          </w:tcPr>
          <w:p w14:paraId="2FC4169C"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Informes de resultados de esta iniciativa socio productiva</w:t>
            </w:r>
          </w:p>
        </w:tc>
        <w:tc>
          <w:tcPr>
            <w:tcW w:w="2500" w:type="dxa"/>
            <w:hideMark/>
          </w:tcPr>
          <w:p w14:paraId="10A43BBC"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0</w:t>
            </w:r>
          </w:p>
        </w:tc>
        <w:tc>
          <w:tcPr>
            <w:tcW w:w="1540" w:type="dxa"/>
            <w:hideMark/>
          </w:tcPr>
          <w:p w14:paraId="079465B4" w14:textId="5858CBDF" w:rsidR="00B475B7" w:rsidRPr="0010189C"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es-419"/>
              </w:rPr>
            </w:pPr>
            <w:proofErr w:type="gramStart"/>
            <w:r w:rsidRPr="00650831">
              <w:rPr>
                <w:rFonts w:asciiTheme="minorHAnsi" w:hAnsiTheme="minorHAnsi"/>
                <w:color w:val="000000"/>
              </w:rPr>
              <w:t>se</w:t>
            </w:r>
            <w:proofErr w:type="gramEnd"/>
            <w:r w:rsidRPr="00650831">
              <w:rPr>
                <w:rFonts w:asciiTheme="minorHAnsi" w:hAnsiTheme="minorHAnsi"/>
                <w:color w:val="000000"/>
              </w:rPr>
              <w:t xml:space="preserve"> han entregado árboles frutales, plantas de café y de cacao además de insumos agropecuarios a 10 familias beneficiarias</w:t>
            </w:r>
            <w:r w:rsidR="0010189C">
              <w:rPr>
                <w:rFonts w:asciiTheme="minorHAnsi" w:hAnsiTheme="minorHAnsi"/>
                <w:color w:val="000000"/>
                <w:lang w:val="es-419"/>
              </w:rPr>
              <w:t xml:space="preserve">, se espera que estos insumos mejoren la economía familiar. </w:t>
            </w:r>
          </w:p>
        </w:tc>
      </w:tr>
      <w:tr w:rsidR="00B475B7" w:rsidRPr="00650831" w14:paraId="3CFB567C" w14:textId="77777777" w:rsidTr="00B475B7">
        <w:trPr>
          <w:trHeight w:val="765"/>
          <w:jc w:val="center"/>
        </w:trPr>
        <w:tc>
          <w:tcPr>
            <w:cnfStyle w:val="001000000000" w:firstRow="0" w:lastRow="0" w:firstColumn="1" w:lastColumn="0" w:oddVBand="0" w:evenVBand="0" w:oddHBand="0" w:evenHBand="0" w:firstRowFirstColumn="0" w:firstRowLastColumn="0" w:lastRowFirstColumn="0" w:lastRowLastColumn="0"/>
            <w:tcW w:w="2800" w:type="dxa"/>
            <w:hideMark/>
          </w:tcPr>
          <w:p w14:paraId="3B5326E1" w14:textId="77777777" w:rsidR="00B475B7" w:rsidRPr="00650831" w:rsidRDefault="00B475B7">
            <w:pPr>
              <w:rPr>
                <w:rFonts w:asciiTheme="minorHAnsi" w:hAnsiTheme="minorHAnsi"/>
                <w:color w:val="000000"/>
              </w:rPr>
            </w:pPr>
            <w:r w:rsidRPr="00650831">
              <w:rPr>
                <w:rFonts w:asciiTheme="minorHAnsi" w:hAnsiTheme="minorHAnsi"/>
                <w:color w:val="000000"/>
              </w:rPr>
              <w:t>3 Cambio en el ingreso anual  generado por las fincas a partir de las acciones implementadas</w:t>
            </w:r>
          </w:p>
        </w:tc>
        <w:tc>
          <w:tcPr>
            <w:tcW w:w="2560" w:type="dxa"/>
            <w:hideMark/>
          </w:tcPr>
          <w:p w14:paraId="00075385"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Encuestas de ingresos a familias beneficiarias</w:t>
            </w:r>
          </w:p>
        </w:tc>
        <w:tc>
          <w:tcPr>
            <w:tcW w:w="2500" w:type="dxa"/>
            <w:hideMark/>
          </w:tcPr>
          <w:p w14:paraId="341BB743"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ND</w:t>
            </w:r>
          </w:p>
        </w:tc>
        <w:tc>
          <w:tcPr>
            <w:tcW w:w="1540" w:type="dxa"/>
            <w:hideMark/>
          </w:tcPr>
          <w:p w14:paraId="265243AF"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se está realizando la línea de base</w:t>
            </w:r>
          </w:p>
        </w:tc>
      </w:tr>
      <w:tr w:rsidR="00B475B7" w:rsidRPr="00650831" w14:paraId="780DCC05" w14:textId="77777777" w:rsidTr="00B475B7">
        <w:trPr>
          <w:trHeight w:val="2805"/>
          <w:jc w:val="center"/>
        </w:trPr>
        <w:tc>
          <w:tcPr>
            <w:cnfStyle w:val="001000000000" w:firstRow="0" w:lastRow="0" w:firstColumn="1" w:lastColumn="0" w:oddVBand="0" w:evenVBand="0" w:oddHBand="0" w:evenHBand="0" w:firstRowFirstColumn="0" w:firstRowLastColumn="0" w:lastRowFirstColumn="0" w:lastRowLastColumn="0"/>
            <w:tcW w:w="2800" w:type="dxa"/>
            <w:hideMark/>
          </w:tcPr>
          <w:p w14:paraId="11319895" w14:textId="77777777" w:rsidR="00B475B7" w:rsidRPr="00650831" w:rsidRDefault="00B475B7">
            <w:pPr>
              <w:rPr>
                <w:rFonts w:asciiTheme="minorHAnsi" w:hAnsiTheme="minorHAnsi"/>
                <w:color w:val="000000"/>
              </w:rPr>
            </w:pPr>
            <w:r w:rsidRPr="00650831">
              <w:rPr>
                <w:rFonts w:asciiTheme="minorHAnsi" w:hAnsiTheme="minorHAnsi"/>
                <w:color w:val="000000"/>
              </w:rPr>
              <w:t>4 Cambio en la cantidad de producción de cada finca tecnificada con valor agregado.</w:t>
            </w:r>
          </w:p>
        </w:tc>
        <w:tc>
          <w:tcPr>
            <w:tcW w:w="2560" w:type="dxa"/>
            <w:hideMark/>
          </w:tcPr>
          <w:p w14:paraId="36B7552F"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Bitácora de producción y valor agregado en cada familia beneficiada</w:t>
            </w:r>
          </w:p>
        </w:tc>
        <w:tc>
          <w:tcPr>
            <w:tcW w:w="2500" w:type="dxa"/>
            <w:hideMark/>
          </w:tcPr>
          <w:p w14:paraId="324BC9BC"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ND</w:t>
            </w:r>
          </w:p>
        </w:tc>
        <w:tc>
          <w:tcPr>
            <w:tcW w:w="1540" w:type="dxa"/>
            <w:hideMark/>
          </w:tcPr>
          <w:p w14:paraId="20870D16" w14:textId="02D34357" w:rsidR="00B475B7" w:rsidRPr="0010189C"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val="es-419"/>
              </w:rPr>
            </w:pPr>
            <w:r w:rsidRPr="00650831">
              <w:rPr>
                <w:rFonts w:asciiTheme="minorHAnsi" w:hAnsiTheme="minorHAnsi"/>
                <w:color w:val="000000"/>
              </w:rPr>
              <w:t>se ha sembrado 1343 árboles frutales, 7000 plantas de café y 440 árboles de  cacao además de insumos agropecuarios entregados a 10 familias beneficiarias</w:t>
            </w:r>
            <w:r w:rsidR="0010189C">
              <w:rPr>
                <w:rFonts w:asciiTheme="minorHAnsi" w:hAnsiTheme="minorHAnsi"/>
                <w:color w:val="000000"/>
                <w:lang w:val="es-419"/>
              </w:rPr>
              <w:t xml:space="preserve">, se estará registrando los cambios en los sistemas productivos de forma permanente. </w:t>
            </w:r>
          </w:p>
        </w:tc>
      </w:tr>
      <w:tr w:rsidR="00B475B7" w:rsidRPr="00650831" w14:paraId="42A662F5" w14:textId="77777777" w:rsidTr="00B475B7">
        <w:trPr>
          <w:trHeight w:val="1020"/>
          <w:jc w:val="center"/>
        </w:trPr>
        <w:tc>
          <w:tcPr>
            <w:cnfStyle w:val="001000000000" w:firstRow="0" w:lastRow="0" w:firstColumn="1" w:lastColumn="0" w:oddVBand="0" w:evenVBand="0" w:oddHBand="0" w:evenHBand="0" w:firstRowFirstColumn="0" w:firstRowLastColumn="0" w:lastRowFirstColumn="0" w:lastRowLastColumn="0"/>
            <w:tcW w:w="2800" w:type="dxa"/>
            <w:hideMark/>
          </w:tcPr>
          <w:p w14:paraId="4458E383" w14:textId="77777777" w:rsidR="00B475B7" w:rsidRPr="00650831" w:rsidRDefault="00B475B7">
            <w:pPr>
              <w:rPr>
                <w:rFonts w:asciiTheme="minorHAnsi" w:hAnsiTheme="minorHAnsi"/>
                <w:color w:val="000000"/>
              </w:rPr>
            </w:pPr>
            <w:r w:rsidRPr="00650831">
              <w:rPr>
                <w:rFonts w:asciiTheme="minorHAnsi" w:hAnsiTheme="minorHAnsi"/>
                <w:color w:val="000000"/>
              </w:rPr>
              <w:t>5 Área en ha de terreno mejoradas mediante LMT, hectáreas de conectividad mejorada.</w:t>
            </w:r>
          </w:p>
        </w:tc>
        <w:tc>
          <w:tcPr>
            <w:tcW w:w="2560" w:type="dxa"/>
            <w:hideMark/>
          </w:tcPr>
          <w:p w14:paraId="211CF0A2"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 xml:space="preserve">Mapeo digital a todas las fincas de las familias beneficiadas, </w:t>
            </w:r>
            <w:r w:rsidRPr="00650831">
              <w:rPr>
                <w:rFonts w:asciiTheme="minorHAnsi" w:hAnsiTheme="minorHAnsi"/>
                <w:color w:val="000000"/>
              </w:rPr>
              <w:lastRenderedPageBreak/>
              <w:t>incluyendo mapeo de uso de suelo</w:t>
            </w:r>
          </w:p>
        </w:tc>
        <w:tc>
          <w:tcPr>
            <w:tcW w:w="2500" w:type="dxa"/>
            <w:hideMark/>
          </w:tcPr>
          <w:p w14:paraId="6E483ABC"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lastRenderedPageBreak/>
              <w:t>ND</w:t>
            </w:r>
          </w:p>
        </w:tc>
        <w:tc>
          <w:tcPr>
            <w:tcW w:w="1540" w:type="dxa"/>
            <w:hideMark/>
          </w:tcPr>
          <w:p w14:paraId="64022DDD"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se está realizando la línea de base</w:t>
            </w:r>
          </w:p>
        </w:tc>
      </w:tr>
      <w:tr w:rsidR="00B475B7" w:rsidRPr="00650831" w14:paraId="47BAC35D" w14:textId="77777777" w:rsidTr="00B475B7">
        <w:trPr>
          <w:trHeight w:val="3315"/>
          <w:jc w:val="center"/>
        </w:trPr>
        <w:tc>
          <w:tcPr>
            <w:cnfStyle w:val="001000000000" w:firstRow="0" w:lastRow="0" w:firstColumn="1" w:lastColumn="0" w:oddVBand="0" w:evenVBand="0" w:oddHBand="0" w:evenHBand="0" w:firstRowFirstColumn="0" w:firstRowLastColumn="0" w:lastRowFirstColumn="0" w:lastRowLastColumn="0"/>
            <w:tcW w:w="2800" w:type="dxa"/>
            <w:hideMark/>
          </w:tcPr>
          <w:p w14:paraId="042F2B85" w14:textId="77777777" w:rsidR="00B475B7" w:rsidRPr="00650831" w:rsidRDefault="00B475B7">
            <w:pPr>
              <w:rPr>
                <w:rFonts w:asciiTheme="minorHAnsi" w:hAnsiTheme="minorHAnsi"/>
                <w:color w:val="000000"/>
              </w:rPr>
            </w:pPr>
            <w:r w:rsidRPr="00650831">
              <w:rPr>
                <w:rFonts w:asciiTheme="minorHAnsi" w:hAnsiTheme="minorHAnsi"/>
                <w:color w:val="000000"/>
              </w:rPr>
              <w:lastRenderedPageBreak/>
              <w:t>6 Número de familias capacitadas en producción sostenible y otros temas.</w:t>
            </w:r>
          </w:p>
        </w:tc>
        <w:tc>
          <w:tcPr>
            <w:tcW w:w="2560" w:type="dxa"/>
            <w:hideMark/>
          </w:tcPr>
          <w:p w14:paraId="20A550FB"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Informes de capacitaciones y listas de asistencia de talleres y actividades de transferencia de conocimientos</w:t>
            </w:r>
          </w:p>
        </w:tc>
        <w:tc>
          <w:tcPr>
            <w:tcW w:w="2500" w:type="dxa"/>
            <w:hideMark/>
          </w:tcPr>
          <w:p w14:paraId="0120617D"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0</w:t>
            </w:r>
          </w:p>
        </w:tc>
        <w:tc>
          <w:tcPr>
            <w:tcW w:w="1540" w:type="dxa"/>
            <w:hideMark/>
          </w:tcPr>
          <w:p w14:paraId="5248A3A5" w14:textId="77777777" w:rsidR="00B475B7" w:rsidRPr="00650831" w:rsidRDefault="00B475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50831">
              <w:rPr>
                <w:rFonts w:asciiTheme="minorHAnsi" w:hAnsiTheme="minorHAnsi"/>
                <w:color w:val="000000"/>
              </w:rPr>
              <w:t>se ha realizado una capacitación en monitoreo biológico y se ha participado en un intercambio de gestión integrada de recurso suelo y agua con el PNUD, han participado hasta ahora siete familias</w:t>
            </w:r>
          </w:p>
        </w:tc>
      </w:tr>
    </w:tbl>
    <w:p w14:paraId="62E5A498" w14:textId="77777777" w:rsidR="00593774" w:rsidRPr="00650831" w:rsidRDefault="00593774" w:rsidP="006F6DD9">
      <w:pPr>
        <w:pBdr>
          <w:top w:val="nil"/>
          <w:left w:val="nil"/>
          <w:bottom w:val="nil"/>
          <w:right w:val="nil"/>
          <w:between w:val="nil"/>
        </w:pBdr>
        <w:ind w:left="720"/>
        <w:rPr>
          <w:rFonts w:asciiTheme="minorHAnsi" w:hAnsiTheme="minorHAnsi"/>
          <w:b/>
          <w:color w:val="000000"/>
        </w:rPr>
      </w:pPr>
    </w:p>
    <w:p w14:paraId="1EE844F2" w14:textId="77777777" w:rsidR="00593774" w:rsidRPr="00650831" w:rsidRDefault="00593774" w:rsidP="006F6DD9">
      <w:pPr>
        <w:pBdr>
          <w:top w:val="nil"/>
          <w:left w:val="nil"/>
          <w:bottom w:val="nil"/>
          <w:right w:val="nil"/>
          <w:between w:val="nil"/>
        </w:pBdr>
        <w:ind w:left="720"/>
        <w:rPr>
          <w:rFonts w:asciiTheme="minorHAnsi" w:hAnsiTheme="minorHAnsi"/>
          <w:b/>
          <w:color w:val="000000"/>
          <w:lang w:val="es-CR"/>
        </w:rPr>
      </w:pPr>
    </w:p>
    <w:p w14:paraId="40EB79CA" w14:textId="77777777" w:rsidR="007C6F86" w:rsidRPr="00650831" w:rsidRDefault="007C6F86">
      <w:pPr>
        <w:pBdr>
          <w:top w:val="nil"/>
          <w:left w:val="nil"/>
          <w:bottom w:val="nil"/>
          <w:right w:val="nil"/>
          <w:between w:val="nil"/>
        </w:pBdr>
        <w:ind w:left="720" w:hanging="720"/>
        <w:rPr>
          <w:rFonts w:asciiTheme="minorHAnsi" w:hAnsiTheme="minorHAnsi"/>
          <w:color w:val="000000"/>
          <w:lang w:val="es-CR"/>
        </w:rPr>
      </w:pPr>
    </w:p>
    <w:p w14:paraId="24AC004B" w14:textId="77777777" w:rsidR="007C6F86" w:rsidRPr="00650831" w:rsidRDefault="00E612B5">
      <w:pPr>
        <w:numPr>
          <w:ilvl w:val="0"/>
          <w:numId w:val="3"/>
        </w:numPr>
        <w:pBdr>
          <w:top w:val="nil"/>
          <w:left w:val="nil"/>
          <w:bottom w:val="nil"/>
          <w:right w:val="nil"/>
          <w:between w:val="nil"/>
        </w:pBdr>
        <w:rPr>
          <w:rFonts w:asciiTheme="minorHAnsi" w:hAnsiTheme="minorHAnsi"/>
          <w:b/>
          <w:color w:val="000000"/>
        </w:rPr>
      </w:pPr>
      <w:r w:rsidRPr="00650831">
        <w:rPr>
          <w:rFonts w:asciiTheme="minorHAnsi" w:hAnsiTheme="minorHAnsi"/>
          <w:b/>
          <w:color w:val="000000"/>
        </w:rPr>
        <w:t>Retos y Lecciones Aprendidas:</w:t>
      </w:r>
    </w:p>
    <w:p w14:paraId="759402C7" w14:textId="77777777" w:rsidR="007C6F86" w:rsidRPr="00650831" w:rsidRDefault="007C6F86">
      <w:pPr>
        <w:pBdr>
          <w:top w:val="nil"/>
          <w:left w:val="nil"/>
          <w:bottom w:val="nil"/>
          <w:right w:val="nil"/>
          <w:between w:val="nil"/>
        </w:pBdr>
        <w:ind w:left="720" w:hanging="720"/>
        <w:rPr>
          <w:rFonts w:asciiTheme="minorHAnsi" w:hAnsiTheme="minorHAnsi"/>
          <w:color w:val="000000"/>
        </w:rPr>
      </w:pPr>
    </w:p>
    <w:p w14:paraId="4A3B7BB6" w14:textId="77777777" w:rsidR="00EF6039" w:rsidRPr="00650831" w:rsidRDefault="00EF6039" w:rsidP="00B475B7">
      <w:pPr>
        <w:pBdr>
          <w:top w:val="nil"/>
          <w:left w:val="nil"/>
          <w:bottom w:val="nil"/>
          <w:right w:val="nil"/>
          <w:between w:val="nil"/>
        </w:pBdr>
        <w:ind w:left="709" w:hanging="720"/>
        <w:jc w:val="both"/>
        <w:rPr>
          <w:rFonts w:asciiTheme="minorHAnsi" w:hAnsiTheme="minorHAnsi"/>
          <w:color w:val="000000"/>
          <w:lang w:val="es-CR"/>
        </w:rPr>
      </w:pPr>
      <w:r w:rsidRPr="00650831">
        <w:rPr>
          <w:rFonts w:asciiTheme="minorHAnsi" w:hAnsiTheme="minorHAnsi"/>
          <w:color w:val="000000"/>
          <w:lang w:val="es-CR"/>
        </w:rPr>
        <w:t>Uno de los principales retos, el aprovechamiento del tiempo dado que los periodos de siembra, l</w:t>
      </w:r>
      <w:r w:rsidR="00B475B7" w:rsidRPr="00650831">
        <w:rPr>
          <w:rFonts w:asciiTheme="minorHAnsi" w:hAnsiTheme="minorHAnsi"/>
          <w:color w:val="000000"/>
          <w:lang w:val="es-CR"/>
        </w:rPr>
        <w:t xml:space="preserve">luvia estacional, ya están bien </w:t>
      </w:r>
      <w:r w:rsidRPr="00650831">
        <w:rPr>
          <w:rFonts w:asciiTheme="minorHAnsi" w:hAnsiTheme="minorHAnsi"/>
          <w:color w:val="000000"/>
          <w:lang w:val="es-CR"/>
        </w:rPr>
        <w:t>adelantados y que no afecte la llegada del verano a las plantaciones realizadas.</w:t>
      </w:r>
    </w:p>
    <w:p w14:paraId="6705D2DA" w14:textId="77777777" w:rsidR="00B475B7" w:rsidRPr="00650831" w:rsidRDefault="00B475B7" w:rsidP="00B475B7">
      <w:pPr>
        <w:pBdr>
          <w:top w:val="nil"/>
          <w:left w:val="nil"/>
          <w:bottom w:val="nil"/>
          <w:right w:val="nil"/>
          <w:between w:val="nil"/>
        </w:pBdr>
        <w:ind w:left="720" w:hanging="720"/>
        <w:jc w:val="both"/>
        <w:rPr>
          <w:rFonts w:asciiTheme="minorHAnsi" w:hAnsiTheme="minorHAnsi"/>
          <w:color w:val="000000"/>
          <w:lang w:val="es-CR"/>
        </w:rPr>
      </w:pPr>
    </w:p>
    <w:p w14:paraId="6576D7F3" w14:textId="77777777" w:rsidR="00EF6039" w:rsidRPr="00650831" w:rsidRDefault="00EF6039" w:rsidP="00B475B7">
      <w:pPr>
        <w:pBdr>
          <w:top w:val="nil"/>
          <w:left w:val="nil"/>
          <w:bottom w:val="nil"/>
          <w:right w:val="nil"/>
          <w:between w:val="nil"/>
        </w:pBdr>
        <w:ind w:left="720" w:hanging="720"/>
        <w:jc w:val="both"/>
        <w:rPr>
          <w:rFonts w:asciiTheme="minorHAnsi" w:hAnsiTheme="minorHAnsi"/>
          <w:color w:val="000000"/>
          <w:lang w:val="es-CR"/>
        </w:rPr>
      </w:pPr>
      <w:r w:rsidRPr="00650831">
        <w:rPr>
          <w:rFonts w:asciiTheme="minorHAnsi" w:hAnsiTheme="minorHAnsi"/>
          <w:color w:val="000000"/>
          <w:lang w:val="es-CR"/>
        </w:rPr>
        <w:t>Otro reto que se ha enfrentado es la distribución y transporte de las plantas he insumos a las parcelas agrícolas, dadas las distancias del recorrido y topografía del terreno, se hace un gran esfuerzo por parte de los productores.</w:t>
      </w:r>
    </w:p>
    <w:p w14:paraId="1B476E8E" w14:textId="77777777" w:rsidR="00B475B7" w:rsidRPr="00650831" w:rsidRDefault="00B475B7" w:rsidP="00B475B7">
      <w:pPr>
        <w:pBdr>
          <w:top w:val="nil"/>
          <w:left w:val="nil"/>
          <w:bottom w:val="nil"/>
          <w:right w:val="nil"/>
          <w:between w:val="nil"/>
        </w:pBdr>
        <w:ind w:left="720" w:hanging="720"/>
        <w:jc w:val="both"/>
        <w:rPr>
          <w:rFonts w:asciiTheme="minorHAnsi" w:hAnsiTheme="minorHAnsi"/>
          <w:color w:val="000000"/>
          <w:lang w:val="es-CR"/>
        </w:rPr>
      </w:pPr>
    </w:p>
    <w:p w14:paraId="1E68F8EE" w14:textId="77777777" w:rsidR="00EF6039" w:rsidRPr="00650831" w:rsidRDefault="00EF6039" w:rsidP="00B475B7">
      <w:pPr>
        <w:pBdr>
          <w:top w:val="nil"/>
          <w:left w:val="nil"/>
          <w:bottom w:val="nil"/>
          <w:right w:val="nil"/>
          <w:between w:val="nil"/>
        </w:pBdr>
        <w:ind w:left="720" w:hanging="720"/>
        <w:jc w:val="both"/>
        <w:rPr>
          <w:rFonts w:asciiTheme="minorHAnsi" w:hAnsiTheme="minorHAnsi"/>
          <w:color w:val="000000"/>
          <w:lang w:val="es-CR"/>
        </w:rPr>
      </w:pPr>
      <w:r w:rsidRPr="00650831">
        <w:rPr>
          <w:rFonts w:asciiTheme="minorHAnsi" w:hAnsiTheme="minorHAnsi"/>
          <w:color w:val="000000"/>
          <w:lang w:val="es-CR"/>
        </w:rPr>
        <w:t>Poder coordinar con los dueños de invernaderos y viveros la calidad de los productos a recibir, transporte y cantidades.</w:t>
      </w:r>
    </w:p>
    <w:p w14:paraId="3C2296E8" w14:textId="77777777" w:rsidR="00EF6039" w:rsidRPr="00650831" w:rsidRDefault="00EF6039" w:rsidP="00B475B7">
      <w:pPr>
        <w:pBdr>
          <w:top w:val="nil"/>
          <w:left w:val="nil"/>
          <w:bottom w:val="nil"/>
          <w:right w:val="nil"/>
          <w:between w:val="nil"/>
        </w:pBdr>
        <w:ind w:left="720" w:hanging="720"/>
        <w:jc w:val="both"/>
        <w:rPr>
          <w:rFonts w:asciiTheme="minorHAnsi" w:hAnsiTheme="minorHAnsi"/>
          <w:color w:val="000000"/>
          <w:lang w:val="es-CR"/>
        </w:rPr>
      </w:pPr>
      <w:r w:rsidRPr="00650831">
        <w:rPr>
          <w:rFonts w:asciiTheme="minorHAnsi" w:hAnsiTheme="minorHAnsi"/>
          <w:color w:val="000000"/>
          <w:lang w:val="es-CR"/>
        </w:rPr>
        <w:t xml:space="preserve">El tiempo que se necesita para la preparación de los </w:t>
      </w:r>
      <w:r w:rsidR="002668AC" w:rsidRPr="00650831">
        <w:rPr>
          <w:rFonts w:asciiTheme="minorHAnsi" w:hAnsiTheme="minorHAnsi"/>
          <w:color w:val="000000"/>
          <w:lang w:val="es-CR"/>
        </w:rPr>
        <w:t>terrenos,</w:t>
      </w:r>
      <w:r w:rsidRPr="00650831">
        <w:rPr>
          <w:rFonts w:asciiTheme="minorHAnsi" w:hAnsiTheme="minorHAnsi"/>
          <w:color w:val="000000"/>
          <w:lang w:val="es-CR"/>
        </w:rPr>
        <w:t xml:space="preserve"> elaboración de huecos, </w:t>
      </w:r>
      <w:r w:rsidR="002668AC" w:rsidRPr="00650831">
        <w:rPr>
          <w:rFonts w:asciiTheme="minorHAnsi" w:hAnsiTheme="minorHAnsi"/>
          <w:color w:val="000000"/>
          <w:lang w:val="es-CR"/>
        </w:rPr>
        <w:t>chapias,</w:t>
      </w:r>
      <w:r w:rsidRPr="00650831">
        <w:rPr>
          <w:rFonts w:asciiTheme="minorHAnsi" w:hAnsiTheme="minorHAnsi"/>
          <w:color w:val="000000"/>
          <w:lang w:val="es-CR"/>
        </w:rPr>
        <w:t xml:space="preserve"> sistemas de terraza.</w:t>
      </w:r>
    </w:p>
    <w:p w14:paraId="160410F5" w14:textId="77777777" w:rsidR="00B475B7" w:rsidRPr="00650831" w:rsidRDefault="00B475B7" w:rsidP="00B475B7">
      <w:pPr>
        <w:pBdr>
          <w:top w:val="nil"/>
          <w:left w:val="nil"/>
          <w:bottom w:val="nil"/>
          <w:right w:val="nil"/>
          <w:between w:val="nil"/>
        </w:pBdr>
        <w:ind w:left="720" w:hanging="720"/>
        <w:jc w:val="both"/>
        <w:rPr>
          <w:rFonts w:asciiTheme="minorHAnsi" w:hAnsiTheme="minorHAnsi"/>
          <w:color w:val="000000"/>
          <w:lang w:val="es-CR"/>
        </w:rPr>
      </w:pPr>
    </w:p>
    <w:p w14:paraId="350B5634" w14:textId="77777777" w:rsidR="002668AC" w:rsidRPr="00650831" w:rsidRDefault="002668AC" w:rsidP="00B475B7">
      <w:pPr>
        <w:pBdr>
          <w:top w:val="nil"/>
          <w:left w:val="nil"/>
          <w:bottom w:val="nil"/>
          <w:right w:val="nil"/>
          <w:between w:val="nil"/>
        </w:pBdr>
        <w:ind w:left="720" w:hanging="720"/>
        <w:jc w:val="both"/>
        <w:rPr>
          <w:rFonts w:asciiTheme="minorHAnsi" w:hAnsiTheme="minorHAnsi"/>
          <w:color w:val="000000"/>
          <w:lang w:val="es-CR"/>
        </w:rPr>
      </w:pPr>
      <w:r w:rsidRPr="00650831">
        <w:rPr>
          <w:rFonts w:asciiTheme="minorHAnsi" w:hAnsiTheme="minorHAnsi"/>
          <w:color w:val="000000"/>
          <w:lang w:val="es-CR"/>
        </w:rPr>
        <w:t>Poder reunir a los integrantes de la junta directiva y a los  asociados participantes para los ordenamientos y planificación del proyecto.</w:t>
      </w:r>
    </w:p>
    <w:p w14:paraId="0EF6E282" w14:textId="77777777" w:rsidR="00B475B7" w:rsidRPr="00650831" w:rsidRDefault="00B475B7" w:rsidP="00B475B7">
      <w:pPr>
        <w:pBdr>
          <w:top w:val="nil"/>
          <w:left w:val="nil"/>
          <w:bottom w:val="nil"/>
          <w:right w:val="nil"/>
          <w:between w:val="nil"/>
        </w:pBdr>
        <w:ind w:left="720" w:hanging="720"/>
        <w:jc w:val="both"/>
        <w:rPr>
          <w:rFonts w:asciiTheme="minorHAnsi" w:hAnsiTheme="minorHAnsi"/>
          <w:color w:val="000000"/>
          <w:lang w:val="es-CR"/>
        </w:rPr>
      </w:pPr>
    </w:p>
    <w:p w14:paraId="305C51FF" w14:textId="77777777" w:rsidR="002668AC" w:rsidRPr="00650831" w:rsidRDefault="002668AC" w:rsidP="00B475B7">
      <w:pPr>
        <w:pBdr>
          <w:top w:val="nil"/>
          <w:left w:val="nil"/>
          <w:bottom w:val="nil"/>
          <w:right w:val="nil"/>
          <w:between w:val="nil"/>
        </w:pBdr>
        <w:ind w:left="720" w:hanging="720"/>
        <w:jc w:val="both"/>
        <w:rPr>
          <w:rFonts w:asciiTheme="minorHAnsi" w:hAnsiTheme="minorHAnsi"/>
          <w:color w:val="000000"/>
          <w:lang w:val="es-CR"/>
        </w:rPr>
      </w:pPr>
      <w:r w:rsidRPr="00650831">
        <w:rPr>
          <w:rFonts w:asciiTheme="minorHAnsi" w:hAnsiTheme="minorHAnsi"/>
          <w:color w:val="000000"/>
          <w:lang w:val="es-CR"/>
        </w:rPr>
        <w:t>Lecciones aprendidas: En general la disposición y trabajo realizado por parte de los integrantes de nuestro proyecto ha sido muy satisfactorio, cada uno ha puesto de su parte para que las cosas se den de la mejor manera, aprendiendo que el trabajo en equipo, la planificación previa y coordinación son relevantes en la ejecución del proyecto.</w:t>
      </w:r>
    </w:p>
    <w:p w14:paraId="60C26306" w14:textId="77777777" w:rsidR="00B475B7" w:rsidRPr="00650831" w:rsidRDefault="00B475B7" w:rsidP="00B475B7">
      <w:pPr>
        <w:pBdr>
          <w:top w:val="nil"/>
          <w:left w:val="nil"/>
          <w:bottom w:val="nil"/>
          <w:right w:val="nil"/>
          <w:between w:val="nil"/>
        </w:pBdr>
        <w:ind w:left="720" w:hanging="720"/>
        <w:jc w:val="both"/>
        <w:rPr>
          <w:rFonts w:asciiTheme="minorHAnsi" w:hAnsiTheme="minorHAnsi"/>
          <w:color w:val="000000"/>
          <w:lang w:val="es-CR"/>
        </w:rPr>
      </w:pPr>
    </w:p>
    <w:p w14:paraId="1C5DD0A6" w14:textId="77777777" w:rsidR="002668AC" w:rsidRDefault="002668AC" w:rsidP="00B475B7">
      <w:pPr>
        <w:pBdr>
          <w:top w:val="nil"/>
          <w:left w:val="nil"/>
          <w:bottom w:val="nil"/>
          <w:right w:val="nil"/>
          <w:between w:val="nil"/>
        </w:pBdr>
        <w:ind w:left="720" w:hanging="720"/>
        <w:jc w:val="both"/>
        <w:rPr>
          <w:rFonts w:asciiTheme="minorHAnsi" w:hAnsiTheme="minorHAnsi"/>
          <w:color w:val="000000"/>
          <w:lang w:val="es-CR"/>
        </w:rPr>
      </w:pPr>
      <w:r w:rsidRPr="00650831">
        <w:rPr>
          <w:rFonts w:asciiTheme="minorHAnsi" w:hAnsiTheme="minorHAnsi"/>
          <w:color w:val="000000"/>
          <w:lang w:val="es-CR"/>
        </w:rPr>
        <w:t xml:space="preserve">Sin dejar de lado que como junta directiva encargada del proyecto debemos estar bien organizados para evitar contratiempos o malos entendidos en el proceso., la buena relación con los asociados y la transparencia del manejo de los recursos. </w:t>
      </w:r>
    </w:p>
    <w:p w14:paraId="6D58D5DC" w14:textId="77777777" w:rsidR="0079440F" w:rsidRDefault="0079440F" w:rsidP="00B475B7">
      <w:pPr>
        <w:pBdr>
          <w:top w:val="nil"/>
          <w:left w:val="nil"/>
          <w:bottom w:val="nil"/>
          <w:right w:val="nil"/>
          <w:between w:val="nil"/>
        </w:pBdr>
        <w:ind w:left="720" w:hanging="720"/>
        <w:jc w:val="both"/>
        <w:rPr>
          <w:rFonts w:asciiTheme="minorHAnsi" w:hAnsiTheme="minorHAnsi"/>
          <w:color w:val="000000"/>
          <w:lang w:val="es-CR"/>
        </w:rPr>
      </w:pPr>
    </w:p>
    <w:p w14:paraId="041145A6" w14:textId="486F946D" w:rsidR="0079440F" w:rsidRPr="00851DCD" w:rsidRDefault="00851DCD" w:rsidP="00B475B7">
      <w:pPr>
        <w:pBdr>
          <w:top w:val="nil"/>
          <w:left w:val="nil"/>
          <w:bottom w:val="nil"/>
          <w:right w:val="nil"/>
          <w:between w:val="nil"/>
        </w:pBdr>
        <w:ind w:left="720" w:hanging="720"/>
        <w:jc w:val="both"/>
        <w:rPr>
          <w:rFonts w:asciiTheme="minorHAnsi" w:hAnsiTheme="minorHAnsi"/>
          <w:b/>
          <w:color w:val="000000"/>
          <w:lang w:val="es-419"/>
        </w:rPr>
      </w:pPr>
      <w:r w:rsidRPr="00851DCD">
        <w:rPr>
          <w:rFonts w:asciiTheme="minorHAnsi" w:hAnsiTheme="minorHAnsi"/>
          <w:b/>
          <w:color w:val="000000"/>
          <w:lang w:val="es-419"/>
        </w:rPr>
        <w:t xml:space="preserve">Visitas de seguimiento y acompañamiento de técnico del proyecto </w:t>
      </w:r>
      <w:r w:rsidR="00244A4B">
        <w:rPr>
          <w:rFonts w:asciiTheme="minorHAnsi" w:hAnsiTheme="minorHAnsi"/>
          <w:b/>
          <w:color w:val="000000"/>
          <w:lang w:val="es-419"/>
        </w:rPr>
        <w:t xml:space="preserve">Paisajes Productivos. </w:t>
      </w:r>
    </w:p>
    <w:p w14:paraId="3CA1B055" w14:textId="77777777" w:rsidR="00D24248" w:rsidRPr="00650831" w:rsidRDefault="00D24248">
      <w:pPr>
        <w:pBdr>
          <w:top w:val="nil"/>
          <w:left w:val="nil"/>
          <w:bottom w:val="nil"/>
          <w:right w:val="nil"/>
          <w:between w:val="nil"/>
        </w:pBdr>
        <w:ind w:left="720" w:hanging="720"/>
        <w:rPr>
          <w:rFonts w:asciiTheme="minorHAnsi" w:hAnsiTheme="minorHAnsi"/>
          <w:color w:val="000000"/>
          <w:lang w:val="es-CR"/>
        </w:rPr>
      </w:pPr>
    </w:p>
    <w:p w14:paraId="21F66F0B" w14:textId="78C0E09D" w:rsidR="00D24248" w:rsidRDefault="00851DCD" w:rsidP="00851DCD">
      <w:pPr>
        <w:pBdr>
          <w:top w:val="nil"/>
          <w:left w:val="nil"/>
          <w:bottom w:val="nil"/>
          <w:right w:val="nil"/>
          <w:between w:val="nil"/>
        </w:pBdr>
        <w:jc w:val="both"/>
        <w:rPr>
          <w:rFonts w:asciiTheme="minorHAnsi" w:hAnsiTheme="minorHAnsi"/>
          <w:color w:val="000000"/>
          <w:lang w:val="es-419"/>
        </w:rPr>
      </w:pPr>
      <w:r>
        <w:rPr>
          <w:rFonts w:asciiTheme="minorHAnsi" w:hAnsiTheme="minorHAnsi"/>
          <w:color w:val="000000"/>
          <w:lang w:val="es-419"/>
        </w:rPr>
        <w:t>Se han realizado visitas mensuales de técnicos del proyecto Paisajes Productivos con el fin de acompañar, supervisar y dar soporte técnico a la implementación de esta iniciativa socio productiva.</w:t>
      </w:r>
    </w:p>
    <w:p w14:paraId="7916BF96" w14:textId="77777777" w:rsidR="00851DCD" w:rsidRDefault="00851DCD" w:rsidP="00851DCD">
      <w:pPr>
        <w:pBdr>
          <w:top w:val="nil"/>
          <w:left w:val="nil"/>
          <w:bottom w:val="nil"/>
          <w:right w:val="nil"/>
          <w:between w:val="nil"/>
        </w:pBdr>
        <w:jc w:val="both"/>
        <w:rPr>
          <w:rFonts w:asciiTheme="minorHAnsi" w:hAnsiTheme="minorHAnsi"/>
          <w:color w:val="000000"/>
          <w:lang w:val="es-419"/>
        </w:rPr>
      </w:pPr>
    </w:p>
    <w:p w14:paraId="43546768" w14:textId="49DFFA44" w:rsidR="00EF6039" w:rsidRDefault="00851DCD" w:rsidP="00851DCD">
      <w:pPr>
        <w:pBdr>
          <w:top w:val="nil"/>
          <w:left w:val="nil"/>
          <w:bottom w:val="nil"/>
          <w:right w:val="nil"/>
          <w:between w:val="nil"/>
        </w:pBdr>
        <w:jc w:val="both"/>
        <w:rPr>
          <w:rFonts w:asciiTheme="minorHAnsi" w:hAnsiTheme="minorHAnsi"/>
          <w:color w:val="000000"/>
          <w:lang w:val="es-CR"/>
        </w:rPr>
      </w:pPr>
      <w:r>
        <w:rPr>
          <w:rFonts w:asciiTheme="minorHAnsi" w:hAnsiTheme="minorHAnsi"/>
          <w:color w:val="000000"/>
          <w:lang w:val="es-419"/>
        </w:rPr>
        <w:t xml:space="preserve">El </w:t>
      </w:r>
      <w:r w:rsidRPr="00851DCD">
        <w:rPr>
          <w:rFonts w:asciiTheme="minorHAnsi" w:hAnsiTheme="minorHAnsi"/>
          <w:color w:val="000000"/>
          <w:lang w:val="es-CR"/>
        </w:rPr>
        <w:t>31 julio</w:t>
      </w:r>
      <w:r>
        <w:rPr>
          <w:rFonts w:asciiTheme="minorHAnsi" w:hAnsiTheme="minorHAnsi"/>
          <w:color w:val="000000"/>
          <w:lang w:val="es-419"/>
        </w:rPr>
        <w:t xml:space="preserve"> </w:t>
      </w:r>
      <w:r>
        <w:rPr>
          <w:rFonts w:asciiTheme="minorHAnsi" w:hAnsiTheme="minorHAnsi"/>
          <w:color w:val="000000"/>
          <w:lang w:val="es-CR"/>
        </w:rPr>
        <w:t>realizó</w:t>
      </w:r>
      <w:r>
        <w:rPr>
          <w:rFonts w:asciiTheme="minorHAnsi" w:hAnsiTheme="minorHAnsi"/>
          <w:color w:val="000000"/>
          <w:lang w:val="es-419"/>
        </w:rPr>
        <w:t xml:space="preserve"> </w:t>
      </w:r>
      <w:r w:rsidRPr="00851DCD">
        <w:rPr>
          <w:rFonts w:asciiTheme="minorHAnsi" w:hAnsiTheme="minorHAnsi"/>
          <w:color w:val="000000"/>
          <w:lang w:val="es-CR"/>
        </w:rPr>
        <w:t>reunión de seguimiento, contando con la participación de las 10 familias beneficiarias del proyecto, y reportando estas familias que ya han comprado y sembrado todos los árboles frutales, de cacao y plantas de café que habían sido planificadas en la propuesta, usando la mayoría de fondos del primer desembolso. En este caso se toma la decisión de formular el informe respectivo para solicitar el segundo desembolso de la propuesta. También, junto con el colega Guillermo Alvarado se visita el vivero establecido por esta organización y se reconoce el avance en el desarrollo de algunos frutales como cítricos, guayaba y cacao. Se brindaron recomendaciones mediante una hoja de visita.</w:t>
      </w:r>
    </w:p>
    <w:p w14:paraId="12C5579A" w14:textId="77777777" w:rsidR="002C6924" w:rsidRDefault="002C6924">
      <w:pPr>
        <w:pBdr>
          <w:top w:val="nil"/>
          <w:left w:val="nil"/>
          <w:bottom w:val="nil"/>
          <w:right w:val="nil"/>
          <w:between w:val="nil"/>
        </w:pBdr>
        <w:ind w:left="720" w:hanging="720"/>
        <w:rPr>
          <w:rFonts w:asciiTheme="minorHAnsi" w:hAnsiTheme="minorHAnsi"/>
          <w:color w:val="000000"/>
          <w:lang w:val="es-CR"/>
        </w:rPr>
      </w:pPr>
      <w:bookmarkStart w:id="0" w:name="_GoBack"/>
      <w:bookmarkEnd w:id="0"/>
    </w:p>
    <w:p w14:paraId="37BE7AC6" w14:textId="3B24B98E" w:rsidR="002C6924" w:rsidRDefault="001D6162" w:rsidP="001D6162">
      <w:pPr>
        <w:pBdr>
          <w:top w:val="nil"/>
          <w:left w:val="nil"/>
          <w:bottom w:val="nil"/>
          <w:right w:val="nil"/>
          <w:between w:val="nil"/>
        </w:pBdr>
        <w:jc w:val="both"/>
        <w:rPr>
          <w:rFonts w:asciiTheme="minorHAnsi" w:hAnsiTheme="minorHAnsi"/>
          <w:color w:val="000000"/>
          <w:lang w:val="es-CR"/>
        </w:rPr>
      </w:pPr>
      <w:r>
        <w:rPr>
          <w:rFonts w:asciiTheme="minorHAnsi" w:hAnsiTheme="minorHAnsi"/>
          <w:color w:val="000000"/>
          <w:lang w:val="es-419"/>
        </w:rPr>
        <w:t xml:space="preserve">El </w:t>
      </w:r>
      <w:r w:rsidRPr="001D6162">
        <w:rPr>
          <w:rFonts w:asciiTheme="minorHAnsi" w:hAnsiTheme="minorHAnsi"/>
          <w:color w:val="000000"/>
          <w:lang w:val="es-CR"/>
        </w:rPr>
        <w:t>12 de agosto</w:t>
      </w:r>
      <w:r>
        <w:rPr>
          <w:rFonts w:asciiTheme="minorHAnsi" w:hAnsiTheme="minorHAnsi"/>
          <w:color w:val="000000"/>
          <w:lang w:val="es-419"/>
        </w:rPr>
        <w:t xml:space="preserve"> </w:t>
      </w:r>
      <w:r w:rsidRPr="001D6162">
        <w:rPr>
          <w:rFonts w:asciiTheme="minorHAnsi" w:hAnsiTheme="minorHAnsi"/>
          <w:color w:val="000000"/>
          <w:lang w:val="es-CR"/>
        </w:rPr>
        <w:t xml:space="preserve"> se sostuvo una reunión en SINAC con Esteban Cordero</w:t>
      </w:r>
      <w:r w:rsidR="00244A4B">
        <w:rPr>
          <w:rFonts w:asciiTheme="minorHAnsi" w:hAnsiTheme="minorHAnsi"/>
          <w:color w:val="000000"/>
          <w:lang w:val="es-419"/>
        </w:rPr>
        <w:t>, presidente</w:t>
      </w:r>
      <w:r w:rsidRPr="001D6162">
        <w:rPr>
          <w:rFonts w:asciiTheme="minorHAnsi" w:hAnsiTheme="minorHAnsi"/>
          <w:color w:val="000000"/>
          <w:lang w:val="es-CR"/>
        </w:rPr>
        <w:t xml:space="preserve"> de la organización ASODIPRO para revisar el avance del primer informe de implementación de proyecto de esta organización.</w:t>
      </w:r>
    </w:p>
    <w:p w14:paraId="44566EE4" w14:textId="77777777" w:rsidR="00244A4B" w:rsidRDefault="00244A4B" w:rsidP="001D6162">
      <w:pPr>
        <w:pBdr>
          <w:top w:val="nil"/>
          <w:left w:val="nil"/>
          <w:bottom w:val="nil"/>
          <w:right w:val="nil"/>
          <w:between w:val="nil"/>
        </w:pBdr>
        <w:jc w:val="both"/>
        <w:rPr>
          <w:rFonts w:asciiTheme="minorHAnsi" w:hAnsiTheme="minorHAnsi"/>
          <w:color w:val="000000"/>
          <w:lang w:val="es-CR"/>
        </w:rPr>
      </w:pPr>
    </w:p>
    <w:p w14:paraId="42E8EE27" w14:textId="359B9D3B" w:rsidR="00244A4B" w:rsidRPr="00244A4B" w:rsidRDefault="00244A4B" w:rsidP="001D6162">
      <w:pPr>
        <w:pBdr>
          <w:top w:val="nil"/>
          <w:left w:val="nil"/>
          <w:bottom w:val="nil"/>
          <w:right w:val="nil"/>
          <w:between w:val="nil"/>
        </w:pBdr>
        <w:jc w:val="both"/>
        <w:rPr>
          <w:rFonts w:asciiTheme="minorHAnsi" w:hAnsiTheme="minorHAnsi"/>
          <w:color w:val="000000"/>
          <w:lang w:val="es-419"/>
        </w:rPr>
      </w:pPr>
      <w:r>
        <w:rPr>
          <w:rFonts w:asciiTheme="minorHAnsi" w:hAnsiTheme="minorHAnsi"/>
          <w:color w:val="000000"/>
          <w:lang w:val="es-419"/>
        </w:rPr>
        <w:t xml:space="preserve">2 de octubre y el 10 de octubre se realizaron otras reuniones con </w:t>
      </w:r>
      <w:r w:rsidRPr="00244A4B">
        <w:rPr>
          <w:rFonts w:asciiTheme="minorHAnsi" w:hAnsiTheme="minorHAnsi"/>
          <w:color w:val="000000"/>
          <w:lang w:val="es-419"/>
        </w:rPr>
        <w:t>Esteban Cordero, presidente de la organización ASODIPRO</w:t>
      </w:r>
      <w:r>
        <w:rPr>
          <w:rFonts w:asciiTheme="minorHAnsi" w:hAnsiTheme="minorHAnsi"/>
          <w:color w:val="000000"/>
          <w:lang w:val="es-419"/>
        </w:rPr>
        <w:t xml:space="preserve">, </w:t>
      </w:r>
      <w:r w:rsidRPr="00244A4B">
        <w:rPr>
          <w:rFonts w:asciiTheme="minorHAnsi" w:hAnsiTheme="minorHAnsi"/>
          <w:color w:val="000000"/>
          <w:lang w:val="es-419"/>
        </w:rPr>
        <w:t xml:space="preserve"> para revisar </w:t>
      </w:r>
      <w:r>
        <w:rPr>
          <w:rFonts w:asciiTheme="minorHAnsi" w:hAnsiTheme="minorHAnsi"/>
          <w:color w:val="000000"/>
          <w:lang w:val="es-419"/>
        </w:rPr>
        <w:t xml:space="preserve">nuevos avances </w:t>
      </w:r>
      <w:r w:rsidRPr="00244A4B">
        <w:rPr>
          <w:rFonts w:asciiTheme="minorHAnsi" w:hAnsiTheme="minorHAnsi"/>
          <w:color w:val="000000"/>
          <w:lang w:val="es-419"/>
        </w:rPr>
        <w:t>del primer informe de implementación de proyecto de esta organización</w:t>
      </w:r>
    </w:p>
    <w:p w14:paraId="2178D0E1" w14:textId="77777777" w:rsidR="002C6924" w:rsidRDefault="002C6924" w:rsidP="001D6162">
      <w:pPr>
        <w:pBdr>
          <w:top w:val="nil"/>
          <w:left w:val="nil"/>
          <w:bottom w:val="nil"/>
          <w:right w:val="nil"/>
          <w:between w:val="nil"/>
        </w:pBdr>
        <w:jc w:val="both"/>
        <w:rPr>
          <w:rFonts w:asciiTheme="minorHAnsi" w:hAnsiTheme="minorHAnsi"/>
          <w:color w:val="000000"/>
          <w:lang w:val="es-CR"/>
        </w:rPr>
      </w:pPr>
    </w:p>
    <w:p w14:paraId="180FDC0C" w14:textId="77777777" w:rsidR="00EF6039" w:rsidRPr="00650831" w:rsidRDefault="00EF6039">
      <w:pPr>
        <w:pBdr>
          <w:top w:val="nil"/>
          <w:left w:val="nil"/>
          <w:bottom w:val="nil"/>
          <w:right w:val="nil"/>
          <w:between w:val="nil"/>
        </w:pBdr>
        <w:ind w:left="720" w:hanging="720"/>
        <w:rPr>
          <w:rFonts w:asciiTheme="minorHAnsi" w:hAnsiTheme="minorHAnsi"/>
          <w:color w:val="000000"/>
          <w:lang w:val="es-CR"/>
        </w:rPr>
      </w:pPr>
    </w:p>
    <w:p w14:paraId="337974FA" w14:textId="77777777" w:rsidR="007C6F86" w:rsidRPr="00650831" w:rsidRDefault="00E612B5">
      <w:pPr>
        <w:rPr>
          <w:rFonts w:asciiTheme="minorHAnsi" w:hAnsiTheme="minorHAnsi"/>
          <w:lang w:val="es-CR"/>
        </w:rPr>
      </w:pPr>
      <w:r w:rsidRPr="00650831">
        <w:rPr>
          <w:rFonts w:asciiTheme="minorHAnsi" w:hAnsiTheme="minorHAnsi"/>
          <w:b/>
          <w:lang w:val="es-CR"/>
        </w:rPr>
        <w:t>Reporte Financiero:</w:t>
      </w:r>
      <w:r w:rsidRPr="00650831">
        <w:rPr>
          <w:rFonts w:asciiTheme="minorHAnsi" w:hAnsiTheme="minorHAnsi"/>
          <w:lang w:val="es-CR"/>
        </w:rPr>
        <w:t xml:space="preserve"> * Nota: Los reportes financieros pueden estar en moneda local pero no pueden exceder el valor de la subvención en USD</w:t>
      </w:r>
    </w:p>
    <w:p w14:paraId="7D1FFE70" w14:textId="2BB76802" w:rsidR="00021E71" w:rsidRPr="00650831" w:rsidRDefault="00021E71" w:rsidP="009F215B">
      <w:pPr>
        <w:rPr>
          <w:rFonts w:asciiTheme="minorHAnsi" w:hAnsiTheme="minorHAnsi"/>
          <w:lang w:val="es-419"/>
        </w:rPr>
      </w:pPr>
    </w:p>
    <w:p w14:paraId="5F73C3CB" w14:textId="77777777" w:rsidR="00A9113B" w:rsidRPr="00650831" w:rsidRDefault="00A9113B">
      <w:pPr>
        <w:rPr>
          <w:rFonts w:asciiTheme="minorHAnsi" w:hAnsiTheme="minorHAnsi"/>
          <w:b/>
          <w:color w:val="2F5496"/>
        </w:rPr>
      </w:pPr>
    </w:p>
    <w:p w14:paraId="75423581" w14:textId="77777777" w:rsidR="007C6F86" w:rsidRPr="00650831" w:rsidRDefault="007C6F86">
      <w:pPr>
        <w:rPr>
          <w:rFonts w:asciiTheme="minorHAnsi" w:hAnsiTheme="minorHAnsi"/>
          <w:b/>
          <w:color w:val="2F5496"/>
        </w:rPr>
      </w:pPr>
    </w:p>
    <w:tbl>
      <w:tblPr>
        <w:tblStyle w:val="2"/>
        <w:tblW w:w="10479"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2260"/>
        <w:gridCol w:w="2567"/>
        <w:gridCol w:w="3267"/>
        <w:gridCol w:w="2385"/>
      </w:tblGrid>
      <w:tr w:rsidR="007C6F86" w:rsidRPr="00650831" w14:paraId="3E1EAC38" w14:textId="77777777" w:rsidTr="007C6F86">
        <w:trPr>
          <w:trHeight w:val="280"/>
        </w:trPr>
        <w:tc>
          <w:tcPr>
            <w:tcW w:w="10479" w:type="dxa"/>
            <w:gridSpan w:val="4"/>
          </w:tcPr>
          <w:p w14:paraId="080B8CA1" w14:textId="77777777" w:rsidR="007C6F86" w:rsidRPr="00650831" w:rsidRDefault="00E612B5">
            <w:pPr>
              <w:spacing w:line="256" w:lineRule="auto"/>
              <w:jc w:val="center"/>
              <w:rPr>
                <w:rFonts w:asciiTheme="minorHAnsi" w:eastAsia="Arial Narrow" w:hAnsiTheme="minorHAnsi" w:cs="Arial Narrow"/>
                <w:b/>
              </w:rPr>
            </w:pPr>
            <w:r w:rsidRPr="00650831">
              <w:rPr>
                <w:rFonts w:asciiTheme="minorHAnsi" w:eastAsia="Arial Narrow" w:hAnsiTheme="minorHAnsi" w:cs="Arial Narrow"/>
                <w:b/>
              </w:rPr>
              <w:t>CUADRO DETALLE DE GASTOS</w:t>
            </w:r>
          </w:p>
        </w:tc>
      </w:tr>
      <w:tr w:rsidR="007C6F86" w:rsidRPr="00650831" w14:paraId="565E6246" w14:textId="77777777" w:rsidTr="007C6F86">
        <w:trPr>
          <w:trHeight w:val="280"/>
        </w:trPr>
        <w:tc>
          <w:tcPr>
            <w:tcW w:w="10479" w:type="dxa"/>
            <w:gridSpan w:val="4"/>
            <w:shd w:val="clear" w:color="auto" w:fill="D9D9D9"/>
          </w:tcPr>
          <w:p w14:paraId="39C1AEDF" w14:textId="77777777" w:rsidR="007C6F86" w:rsidRPr="00650831" w:rsidRDefault="00E612B5">
            <w:pPr>
              <w:numPr>
                <w:ilvl w:val="0"/>
                <w:numId w:val="4"/>
              </w:numPr>
              <w:ind w:left="1267"/>
              <w:rPr>
                <w:rFonts w:asciiTheme="minorHAnsi" w:eastAsia="Arial Narrow" w:hAnsiTheme="minorHAnsi" w:cs="Arial Narrow"/>
              </w:rPr>
            </w:pPr>
            <w:r w:rsidRPr="00650831">
              <w:rPr>
                <w:rFonts w:asciiTheme="minorHAnsi" w:eastAsia="Arial Narrow" w:hAnsiTheme="minorHAnsi" w:cs="Arial Narrow"/>
                <w:b/>
                <w:color w:val="000000"/>
              </w:rPr>
              <w:t>Personal</w:t>
            </w:r>
          </w:p>
        </w:tc>
      </w:tr>
      <w:tr w:rsidR="007C6F86" w:rsidRPr="00650831" w14:paraId="3A787967" w14:textId="77777777" w:rsidTr="007C6F86">
        <w:trPr>
          <w:trHeight w:val="280"/>
        </w:trPr>
        <w:tc>
          <w:tcPr>
            <w:tcW w:w="2260" w:type="dxa"/>
          </w:tcPr>
          <w:p w14:paraId="7DECF948" w14:textId="77777777" w:rsidR="007C6F86" w:rsidRPr="00650831" w:rsidRDefault="00E612B5">
            <w:pPr>
              <w:spacing w:line="256" w:lineRule="auto"/>
              <w:jc w:val="center"/>
              <w:rPr>
                <w:rFonts w:asciiTheme="minorHAnsi" w:eastAsia="Arial Narrow" w:hAnsiTheme="minorHAnsi" w:cs="Arial Narrow"/>
              </w:rPr>
            </w:pPr>
            <w:r w:rsidRPr="00650831">
              <w:rPr>
                <w:rFonts w:asciiTheme="minorHAnsi" w:eastAsia="Arial Narrow" w:hAnsiTheme="minorHAnsi" w:cs="Arial Narrow"/>
                <w:b/>
                <w:color w:val="000000"/>
              </w:rPr>
              <w:t># de Factura</w:t>
            </w:r>
          </w:p>
        </w:tc>
        <w:tc>
          <w:tcPr>
            <w:tcW w:w="2567" w:type="dxa"/>
          </w:tcPr>
          <w:p w14:paraId="072447E7" w14:textId="77777777" w:rsidR="007C6F86" w:rsidRPr="00650831" w:rsidRDefault="00E612B5">
            <w:pPr>
              <w:spacing w:line="256" w:lineRule="auto"/>
              <w:jc w:val="center"/>
              <w:rPr>
                <w:rFonts w:asciiTheme="minorHAnsi" w:eastAsia="Arial Narrow" w:hAnsiTheme="minorHAnsi" w:cs="Arial Narrow"/>
              </w:rPr>
            </w:pPr>
            <w:r w:rsidRPr="00650831">
              <w:rPr>
                <w:rFonts w:asciiTheme="minorHAnsi" w:eastAsia="Arial Narrow" w:hAnsiTheme="minorHAnsi" w:cs="Arial Narrow"/>
                <w:b/>
                <w:color w:val="000000"/>
              </w:rPr>
              <w:t>FECHA</w:t>
            </w:r>
          </w:p>
        </w:tc>
        <w:tc>
          <w:tcPr>
            <w:tcW w:w="3267" w:type="dxa"/>
          </w:tcPr>
          <w:p w14:paraId="15E72F6E" w14:textId="77777777" w:rsidR="007C6F86" w:rsidRPr="00650831" w:rsidRDefault="00E612B5">
            <w:pPr>
              <w:spacing w:line="256" w:lineRule="auto"/>
              <w:jc w:val="center"/>
              <w:rPr>
                <w:rFonts w:asciiTheme="minorHAnsi" w:eastAsia="Arial Narrow" w:hAnsiTheme="minorHAnsi" w:cs="Arial Narrow"/>
              </w:rPr>
            </w:pPr>
            <w:r w:rsidRPr="00650831">
              <w:rPr>
                <w:rFonts w:asciiTheme="minorHAnsi" w:eastAsia="Arial Narrow" w:hAnsiTheme="minorHAnsi" w:cs="Arial Narrow"/>
                <w:b/>
                <w:color w:val="000000"/>
              </w:rPr>
              <w:t>DESCRIPCIÓN</w:t>
            </w:r>
          </w:p>
        </w:tc>
        <w:tc>
          <w:tcPr>
            <w:tcW w:w="2385" w:type="dxa"/>
          </w:tcPr>
          <w:p w14:paraId="61133F83" w14:textId="77777777" w:rsidR="007C6F86" w:rsidRPr="00650831" w:rsidRDefault="00E612B5">
            <w:pPr>
              <w:spacing w:line="256" w:lineRule="auto"/>
              <w:jc w:val="center"/>
              <w:rPr>
                <w:rFonts w:asciiTheme="minorHAnsi" w:eastAsia="Arial Narrow" w:hAnsiTheme="minorHAnsi" w:cs="Arial Narrow"/>
              </w:rPr>
            </w:pPr>
            <w:r w:rsidRPr="00650831">
              <w:rPr>
                <w:rFonts w:asciiTheme="minorHAnsi" w:eastAsia="Arial Narrow" w:hAnsiTheme="minorHAnsi" w:cs="Arial Narrow"/>
                <w:b/>
                <w:color w:val="000000"/>
              </w:rPr>
              <w:t>MONTO</w:t>
            </w:r>
          </w:p>
        </w:tc>
      </w:tr>
      <w:tr w:rsidR="006B5F09" w:rsidRPr="00650831" w14:paraId="50B63F29" w14:textId="77777777" w:rsidTr="007C6F86">
        <w:trPr>
          <w:trHeight w:val="280"/>
        </w:trPr>
        <w:tc>
          <w:tcPr>
            <w:tcW w:w="2260" w:type="dxa"/>
          </w:tcPr>
          <w:p w14:paraId="3AD64513" w14:textId="2D7C60EB" w:rsidR="006B5F09" w:rsidRPr="00650831" w:rsidRDefault="006B5F09" w:rsidP="006B5F09">
            <w:pPr>
              <w:rPr>
                <w:rFonts w:asciiTheme="minorHAnsi" w:eastAsia="Arial Narrow" w:hAnsiTheme="minorHAnsi" w:cs="Arial Narrow"/>
              </w:rPr>
            </w:pPr>
            <w:r w:rsidRPr="00650831">
              <w:rPr>
                <w:rFonts w:asciiTheme="minorHAnsi" w:eastAsia="Arial Narrow" w:hAnsiTheme="minorHAnsi" w:cs="Arial Narrow"/>
              </w:rPr>
              <w:t>01600002010000006337</w:t>
            </w:r>
          </w:p>
        </w:tc>
        <w:tc>
          <w:tcPr>
            <w:tcW w:w="2567" w:type="dxa"/>
          </w:tcPr>
          <w:p w14:paraId="4924CFE1" w14:textId="179EF39C" w:rsidR="006B5F09" w:rsidRPr="00650831" w:rsidRDefault="006B5F09" w:rsidP="006B5F09">
            <w:pPr>
              <w:rPr>
                <w:rFonts w:asciiTheme="minorHAnsi" w:eastAsia="Arial Narrow" w:hAnsiTheme="minorHAnsi" w:cs="Arial Narrow"/>
              </w:rPr>
            </w:pPr>
            <w:r w:rsidRPr="00650831">
              <w:rPr>
                <w:rFonts w:asciiTheme="minorHAnsi" w:eastAsia="Arial Narrow" w:hAnsiTheme="minorHAnsi" w:cs="Arial Narrow"/>
              </w:rPr>
              <w:t>16/7/2019</w:t>
            </w:r>
          </w:p>
        </w:tc>
        <w:tc>
          <w:tcPr>
            <w:tcW w:w="3267" w:type="dxa"/>
          </w:tcPr>
          <w:p w14:paraId="2447CCBF" w14:textId="47F47227" w:rsidR="006B5F09" w:rsidRPr="00650831" w:rsidRDefault="006B5F09" w:rsidP="006B5F09">
            <w:pPr>
              <w:rPr>
                <w:rFonts w:asciiTheme="minorHAnsi" w:eastAsia="Arial Narrow" w:hAnsiTheme="minorHAnsi" w:cs="Arial Narrow"/>
              </w:rPr>
            </w:pPr>
            <w:r w:rsidRPr="00650831">
              <w:rPr>
                <w:rFonts w:asciiTheme="minorHAnsi" w:eastAsia="Arial Narrow" w:hAnsiTheme="minorHAnsi" w:cs="Arial Narrow"/>
                <w:lang w:val="es-CR"/>
              </w:rPr>
              <w:t>Insumos agrícolas y servicio de transporte</w:t>
            </w:r>
          </w:p>
        </w:tc>
        <w:tc>
          <w:tcPr>
            <w:tcW w:w="2385" w:type="dxa"/>
          </w:tcPr>
          <w:p w14:paraId="71868557" w14:textId="07CC0AC7" w:rsidR="006B5F09" w:rsidRPr="00650831" w:rsidRDefault="006B5F09" w:rsidP="006B5F09">
            <w:pPr>
              <w:rPr>
                <w:rFonts w:asciiTheme="minorHAnsi" w:eastAsia="Arial Narrow" w:hAnsiTheme="minorHAnsi" w:cs="Arial Narrow"/>
              </w:rPr>
            </w:pPr>
            <w:r w:rsidRPr="00650831">
              <w:rPr>
                <w:rFonts w:asciiTheme="minorHAnsi" w:eastAsia="Arial Narrow" w:hAnsiTheme="minorHAnsi" w:cs="Arial Narrow"/>
                <w:lang w:val="es-CR"/>
              </w:rPr>
              <w:t>1 131 018</w:t>
            </w:r>
          </w:p>
        </w:tc>
      </w:tr>
      <w:tr w:rsidR="006B5F09" w:rsidRPr="00650831" w14:paraId="56F81CAF" w14:textId="77777777" w:rsidTr="007C6F86">
        <w:trPr>
          <w:trHeight w:val="280"/>
        </w:trPr>
        <w:tc>
          <w:tcPr>
            <w:tcW w:w="2260" w:type="dxa"/>
          </w:tcPr>
          <w:p w14:paraId="7AA1D8BD" w14:textId="39C62825" w:rsidR="006B5F09" w:rsidRPr="00650831" w:rsidRDefault="006B5F09" w:rsidP="006B5F09">
            <w:pPr>
              <w:rPr>
                <w:rFonts w:asciiTheme="minorHAnsi" w:eastAsia="Arial Narrow" w:hAnsiTheme="minorHAnsi" w:cs="Arial Narrow"/>
              </w:rPr>
            </w:pPr>
            <w:r w:rsidRPr="00650831">
              <w:rPr>
                <w:rFonts w:asciiTheme="minorHAnsi" w:eastAsia="Arial Narrow" w:hAnsiTheme="minorHAnsi" w:cs="Arial Narrow"/>
              </w:rPr>
              <w:t>00100001010000000040</w:t>
            </w:r>
          </w:p>
        </w:tc>
        <w:tc>
          <w:tcPr>
            <w:tcW w:w="2567" w:type="dxa"/>
          </w:tcPr>
          <w:p w14:paraId="2E04CA7D" w14:textId="01FEE199" w:rsidR="006B5F09" w:rsidRPr="00650831" w:rsidRDefault="006B5F09" w:rsidP="006B5F09">
            <w:pPr>
              <w:rPr>
                <w:rFonts w:asciiTheme="minorHAnsi" w:eastAsia="Arial Narrow" w:hAnsiTheme="minorHAnsi" w:cs="Arial Narrow"/>
              </w:rPr>
            </w:pPr>
            <w:r w:rsidRPr="00650831">
              <w:rPr>
                <w:rFonts w:asciiTheme="minorHAnsi" w:eastAsia="Arial Narrow" w:hAnsiTheme="minorHAnsi" w:cs="Arial Narrow"/>
              </w:rPr>
              <w:t>17/7/2019</w:t>
            </w:r>
          </w:p>
        </w:tc>
        <w:tc>
          <w:tcPr>
            <w:tcW w:w="3267" w:type="dxa"/>
          </w:tcPr>
          <w:p w14:paraId="08D8F2C2" w14:textId="2A214901" w:rsidR="006B5F09" w:rsidRPr="00650831" w:rsidRDefault="006B5F09" w:rsidP="006B5F09">
            <w:pPr>
              <w:rPr>
                <w:rFonts w:asciiTheme="minorHAnsi" w:eastAsia="Arial Narrow" w:hAnsiTheme="minorHAnsi" w:cs="Arial Narrow"/>
                <w:lang w:val="es-CR"/>
              </w:rPr>
            </w:pPr>
            <w:r w:rsidRPr="00650831">
              <w:rPr>
                <w:rFonts w:asciiTheme="minorHAnsi" w:eastAsia="Arial Narrow" w:hAnsiTheme="minorHAnsi" w:cs="Arial Narrow"/>
              </w:rPr>
              <w:t>Compra de árboles frutales</w:t>
            </w:r>
          </w:p>
        </w:tc>
        <w:tc>
          <w:tcPr>
            <w:tcW w:w="2385" w:type="dxa"/>
          </w:tcPr>
          <w:p w14:paraId="05E5ABAF" w14:textId="59FA7B76" w:rsidR="006B5F09" w:rsidRPr="00650831" w:rsidRDefault="006B5F09" w:rsidP="006B5F09">
            <w:pPr>
              <w:rPr>
                <w:rFonts w:asciiTheme="minorHAnsi" w:eastAsia="Arial Narrow" w:hAnsiTheme="minorHAnsi" w:cs="Arial Narrow"/>
                <w:lang w:val="es-CR"/>
              </w:rPr>
            </w:pPr>
            <w:r w:rsidRPr="00650831">
              <w:rPr>
                <w:rFonts w:asciiTheme="minorHAnsi" w:eastAsia="Arial Narrow" w:hAnsiTheme="minorHAnsi" w:cs="Arial Narrow"/>
              </w:rPr>
              <w:t>2 712 000</w:t>
            </w:r>
          </w:p>
        </w:tc>
      </w:tr>
      <w:tr w:rsidR="006B5F09" w:rsidRPr="00650831" w14:paraId="505CAE45" w14:textId="77777777" w:rsidTr="007C6F86">
        <w:trPr>
          <w:trHeight w:val="280"/>
        </w:trPr>
        <w:tc>
          <w:tcPr>
            <w:tcW w:w="2260" w:type="dxa"/>
          </w:tcPr>
          <w:p w14:paraId="077143B0" w14:textId="77777777" w:rsidR="006B5F09" w:rsidRPr="00650831" w:rsidRDefault="006B5F09" w:rsidP="006B5F09">
            <w:pPr>
              <w:rPr>
                <w:rFonts w:asciiTheme="minorHAnsi" w:eastAsia="Arial Narrow" w:hAnsiTheme="minorHAnsi" w:cs="Arial Narrow"/>
                <w:lang w:val="es-CR"/>
              </w:rPr>
            </w:pPr>
            <w:r w:rsidRPr="00650831">
              <w:rPr>
                <w:rFonts w:asciiTheme="minorHAnsi" w:eastAsia="Arial Narrow" w:hAnsiTheme="minorHAnsi" w:cs="Arial Narrow"/>
                <w:lang w:val="es-CR"/>
              </w:rPr>
              <w:t>00100001010000000044</w:t>
            </w:r>
          </w:p>
        </w:tc>
        <w:tc>
          <w:tcPr>
            <w:tcW w:w="2567" w:type="dxa"/>
          </w:tcPr>
          <w:p w14:paraId="1F3E6FCF" w14:textId="77777777" w:rsidR="006B5F09" w:rsidRPr="00650831" w:rsidRDefault="006B5F09" w:rsidP="006B5F09">
            <w:pPr>
              <w:rPr>
                <w:rFonts w:asciiTheme="minorHAnsi" w:eastAsia="Arial Narrow" w:hAnsiTheme="minorHAnsi" w:cs="Arial Narrow"/>
                <w:lang w:val="es-CR"/>
              </w:rPr>
            </w:pPr>
            <w:r w:rsidRPr="00650831">
              <w:rPr>
                <w:rFonts w:asciiTheme="minorHAnsi" w:eastAsia="Arial Narrow" w:hAnsiTheme="minorHAnsi" w:cs="Arial Narrow"/>
                <w:lang w:val="es-CR"/>
              </w:rPr>
              <w:t>17/7/2019</w:t>
            </w:r>
          </w:p>
        </w:tc>
        <w:tc>
          <w:tcPr>
            <w:tcW w:w="3267" w:type="dxa"/>
          </w:tcPr>
          <w:p w14:paraId="39542CDE" w14:textId="77777777" w:rsidR="006B5F09" w:rsidRPr="00650831" w:rsidRDefault="006B5F09" w:rsidP="006B5F09">
            <w:pPr>
              <w:rPr>
                <w:rFonts w:asciiTheme="minorHAnsi" w:eastAsia="Arial Narrow" w:hAnsiTheme="minorHAnsi" w:cs="Arial Narrow"/>
                <w:lang w:val="es-CR"/>
              </w:rPr>
            </w:pPr>
            <w:r w:rsidRPr="00650831">
              <w:rPr>
                <w:rFonts w:asciiTheme="minorHAnsi" w:eastAsia="Arial Narrow" w:hAnsiTheme="minorHAnsi" w:cs="Arial Narrow"/>
                <w:lang w:val="es-CR"/>
              </w:rPr>
              <w:t xml:space="preserve">Almacigo de café </w:t>
            </w:r>
          </w:p>
        </w:tc>
        <w:tc>
          <w:tcPr>
            <w:tcW w:w="2385" w:type="dxa"/>
          </w:tcPr>
          <w:p w14:paraId="6D4A243A" w14:textId="795F5560" w:rsidR="006B5F09" w:rsidRPr="00650831" w:rsidRDefault="00B81000" w:rsidP="006B5F09">
            <w:pPr>
              <w:rPr>
                <w:rFonts w:asciiTheme="minorHAnsi" w:eastAsia="Arial Narrow" w:hAnsiTheme="minorHAnsi" w:cs="Arial Narrow"/>
                <w:lang w:val="es-CR"/>
              </w:rPr>
            </w:pPr>
            <w:r>
              <w:rPr>
                <w:rFonts w:asciiTheme="minorHAnsi" w:eastAsia="Arial Narrow" w:hAnsiTheme="minorHAnsi" w:cs="Arial Narrow"/>
                <w:lang w:val="es-CR"/>
              </w:rPr>
              <w:t>1 694 042.70</w:t>
            </w:r>
          </w:p>
        </w:tc>
      </w:tr>
      <w:tr w:rsidR="006B5F09" w:rsidRPr="00650831" w14:paraId="6D0FC288" w14:textId="77777777" w:rsidTr="007C6F86">
        <w:trPr>
          <w:trHeight w:val="280"/>
        </w:trPr>
        <w:tc>
          <w:tcPr>
            <w:tcW w:w="2260" w:type="dxa"/>
          </w:tcPr>
          <w:p w14:paraId="0E9667CF" w14:textId="47810574" w:rsidR="006B5F09" w:rsidRPr="00650831" w:rsidRDefault="006B5F09" w:rsidP="006B5F09">
            <w:pPr>
              <w:rPr>
                <w:rFonts w:asciiTheme="minorHAnsi" w:eastAsia="Arial Narrow" w:hAnsiTheme="minorHAnsi" w:cs="Arial Narrow"/>
                <w:lang w:val="es-CR"/>
              </w:rPr>
            </w:pPr>
          </w:p>
        </w:tc>
        <w:tc>
          <w:tcPr>
            <w:tcW w:w="2567" w:type="dxa"/>
          </w:tcPr>
          <w:p w14:paraId="3B192267" w14:textId="3C4BEAF1" w:rsidR="006B5F09" w:rsidRPr="00650831" w:rsidRDefault="006B5F09" w:rsidP="006B5F09">
            <w:pPr>
              <w:rPr>
                <w:rFonts w:asciiTheme="minorHAnsi" w:eastAsia="Arial Narrow" w:hAnsiTheme="minorHAnsi" w:cs="Arial Narrow"/>
                <w:lang w:val="es-CR"/>
              </w:rPr>
            </w:pPr>
          </w:p>
        </w:tc>
        <w:tc>
          <w:tcPr>
            <w:tcW w:w="3267" w:type="dxa"/>
          </w:tcPr>
          <w:p w14:paraId="4E4997B8" w14:textId="4F34EBEE" w:rsidR="006B5F09" w:rsidRPr="00650831" w:rsidRDefault="006B5F09" w:rsidP="006B5F09">
            <w:pPr>
              <w:rPr>
                <w:rFonts w:asciiTheme="minorHAnsi" w:eastAsia="Arial Narrow" w:hAnsiTheme="minorHAnsi" w:cs="Arial Narrow"/>
                <w:lang w:val="es-CR"/>
              </w:rPr>
            </w:pPr>
          </w:p>
        </w:tc>
        <w:tc>
          <w:tcPr>
            <w:tcW w:w="2385" w:type="dxa"/>
          </w:tcPr>
          <w:p w14:paraId="784E4090" w14:textId="58BFBFFB" w:rsidR="006B5F09" w:rsidRPr="00650831" w:rsidRDefault="006B5F09" w:rsidP="006B5F09">
            <w:pPr>
              <w:rPr>
                <w:rFonts w:asciiTheme="minorHAnsi" w:eastAsia="Arial Narrow" w:hAnsiTheme="minorHAnsi" w:cs="Arial Narrow"/>
                <w:lang w:val="es-CR"/>
              </w:rPr>
            </w:pPr>
          </w:p>
        </w:tc>
      </w:tr>
      <w:tr w:rsidR="006B5F09" w:rsidRPr="00650831" w14:paraId="050D9B48" w14:textId="77777777" w:rsidTr="007C6F86">
        <w:trPr>
          <w:trHeight w:val="280"/>
        </w:trPr>
        <w:tc>
          <w:tcPr>
            <w:tcW w:w="8094" w:type="dxa"/>
            <w:gridSpan w:val="3"/>
            <w:shd w:val="clear" w:color="auto" w:fill="F2F2F2"/>
          </w:tcPr>
          <w:p w14:paraId="10A6BCBE" w14:textId="77777777" w:rsidR="006B5F09" w:rsidRPr="00650831" w:rsidRDefault="006B5F09" w:rsidP="006B5F09">
            <w:pPr>
              <w:spacing w:line="256" w:lineRule="auto"/>
              <w:jc w:val="right"/>
              <w:rPr>
                <w:rFonts w:asciiTheme="minorHAnsi" w:eastAsia="Arial Narrow" w:hAnsiTheme="minorHAnsi" w:cs="Arial Narrow"/>
              </w:rPr>
            </w:pPr>
            <w:r w:rsidRPr="00650831">
              <w:rPr>
                <w:rFonts w:asciiTheme="minorHAnsi" w:eastAsia="Arial Narrow" w:hAnsiTheme="minorHAnsi" w:cs="Arial Narrow"/>
                <w:b/>
                <w:color w:val="000000"/>
              </w:rPr>
              <w:t>SUBTOTAL</w:t>
            </w:r>
          </w:p>
        </w:tc>
        <w:tc>
          <w:tcPr>
            <w:tcW w:w="2385" w:type="dxa"/>
            <w:shd w:val="clear" w:color="auto" w:fill="F2F2F2"/>
          </w:tcPr>
          <w:p w14:paraId="67A376B3" w14:textId="5A373839" w:rsidR="006B5F09" w:rsidRPr="00650831" w:rsidRDefault="00EB4721" w:rsidP="006B5F09">
            <w:pPr>
              <w:rPr>
                <w:rFonts w:asciiTheme="minorHAnsi" w:eastAsia="Arial Narrow" w:hAnsiTheme="minorHAnsi" w:cs="Arial Narrow"/>
              </w:rPr>
            </w:pPr>
            <w:r>
              <w:rPr>
                <w:rFonts w:asciiTheme="minorHAnsi" w:eastAsia="Arial Narrow" w:hAnsiTheme="minorHAnsi" w:cs="Arial Narrow"/>
              </w:rPr>
              <w:t>5 537 060.7</w:t>
            </w:r>
          </w:p>
        </w:tc>
      </w:tr>
      <w:tr w:rsidR="006B5F09" w:rsidRPr="00650831" w14:paraId="14DB113D" w14:textId="77777777" w:rsidTr="007C6F86">
        <w:trPr>
          <w:trHeight w:val="280"/>
        </w:trPr>
        <w:tc>
          <w:tcPr>
            <w:tcW w:w="10479" w:type="dxa"/>
            <w:gridSpan w:val="4"/>
            <w:shd w:val="clear" w:color="auto" w:fill="D9D9D9"/>
          </w:tcPr>
          <w:p w14:paraId="760ABBFF" w14:textId="77777777" w:rsidR="006B5F09" w:rsidRPr="00650831" w:rsidRDefault="006B5F09" w:rsidP="006B5F09">
            <w:pPr>
              <w:numPr>
                <w:ilvl w:val="0"/>
                <w:numId w:val="1"/>
              </w:numPr>
              <w:spacing w:line="256" w:lineRule="auto"/>
              <w:ind w:left="1267"/>
              <w:rPr>
                <w:rFonts w:asciiTheme="minorHAnsi" w:eastAsia="Arial Narrow" w:hAnsiTheme="minorHAnsi" w:cs="Arial Narrow"/>
              </w:rPr>
            </w:pPr>
            <w:r w:rsidRPr="00650831">
              <w:rPr>
                <w:rFonts w:asciiTheme="minorHAnsi" w:eastAsia="Arial Narrow" w:hAnsiTheme="minorHAnsi" w:cs="Arial Narrow"/>
                <w:b/>
                <w:color w:val="000000"/>
              </w:rPr>
              <w:t>Transporte</w:t>
            </w:r>
          </w:p>
        </w:tc>
      </w:tr>
      <w:tr w:rsidR="006B5F09" w:rsidRPr="00650831" w14:paraId="2552E1A6" w14:textId="77777777" w:rsidTr="007C6F86">
        <w:trPr>
          <w:trHeight w:val="280"/>
        </w:trPr>
        <w:tc>
          <w:tcPr>
            <w:tcW w:w="2260" w:type="dxa"/>
          </w:tcPr>
          <w:p w14:paraId="3330FE58" w14:textId="77777777" w:rsidR="006B5F09" w:rsidRPr="00650831" w:rsidRDefault="006B5F09" w:rsidP="006B5F09">
            <w:pPr>
              <w:spacing w:line="256" w:lineRule="auto"/>
              <w:rPr>
                <w:rFonts w:asciiTheme="minorHAnsi" w:eastAsia="Arial Narrow" w:hAnsiTheme="minorHAnsi" w:cs="Arial Narrow"/>
              </w:rPr>
            </w:pPr>
            <w:r w:rsidRPr="00650831">
              <w:rPr>
                <w:rFonts w:asciiTheme="minorHAnsi" w:eastAsia="Arial Narrow" w:hAnsiTheme="minorHAnsi" w:cs="Arial Narrow"/>
                <w:b/>
                <w:color w:val="000000"/>
              </w:rPr>
              <w:t># de Factura</w:t>
            </w:r>
          </w:p>
        </w:tc>
        <w:tc>
          <w:tcPr>
            <w:tcW w:w="2567" w:type="dxa"/>
          </w:tcPr>
          <w:p w14:paraId="799A3DBF" w14:textId="77777777" w:rsidR="006B5F09" w:rsidRPr="00650831" w:rsidRDefault="006B5F09" w:rsidP="006B5F09">
            <w:pPr>
              <w:spacing w:line="256" w:lineRule="auto"/>
              <w:rPr>
                <w:rFonts w:asciiTheme="minorHAnsi" w:eastAsia="Arial Narrow" w:hAnsiTheme="minorHAnsi" w:cs="Arial Narrow"/>
              </w:rPr>
            </w:pPr>
            <w:r w:rsidRPr="00650831">
              <w:rPr>
                <w:rFonts w:asciiTheme="minorHAnsi" w:eastAsia="Arial Narrow" w:hAnsiTheme="minorHAnsi" w:cs="Arial Narrow"/>
                <w:b/>
                <w:color w:val="000000"/>
              </w:rPr>
              <w:t>FECHA</w:t>
            </w:r>
          </w:p>
        </w:tc>
        <w:tc>
          <w:tcPr>
            <w:tcW w:w="3267" w:type="dxa"/>
          </w:tcPr>
          <w:p w14:paraId="2D3FC90A" w14:textId="77777777" w:rsidR="006B5F09" w:rsidRPr="00650831" w:rsidRDefault="006B5F09" w:rsidP="006B5F09">
            <w:pPr>
              <w:spacing w:line="256" w:lineRule="auto"/>
              <w:rPr>
                <w:rFonts w:asciiTheme="minorHAnsi" w:eastAsia="Arial Narrow" w:hAnsiTheme="minorHAnsi" w:cs="Arial Narrow"/>
              </w:rPr>
            </w:pPr>
            <w:r w:rsidRPr="00650831">
              <w:rPr>
                <w:rFonts w:asciiTheme="minorHAnsi" w:eastAsia="Arial Narrow" w:hAnsiTheme="minorHAnsi" w:cs="Arial Narrow"/>
                <w:b/>
                <w:color w:val="000000"/>
              </w:rPr>
              <w:t>DESCRIPCIÓN</w:t>
            </w:r>
          </w:p>
        </w:tc>
        <w:tc>
          <w:tcPr>
            <w:tcW w:w="2385" w:type="dxa"/>
          </w:tcPr>
          <w:p w14:paraId="031059D5" w14:textId="77777777" w:rsidR="006B5F09" w:rsidRPr="00650831" w:rsidRDefault="006B5F09" w:rsidP="006B5F09">
            <w:pPr>
              <w:spacing w:line="256" w:lineRule="auto"/>
              <w:rPr>
                <w:rFonts w:asciiTheme="minorHAnsi" w:eastAsia="Arial Narrow" w:hAnsiTheme="minorHAnsi" w:cs="Arial Narrow"/>
              </w:rPr>
            </w:pPr>
            <w:r w:rsidRPr="00650831">
              <w:rPr>
                <w:rFonts w:asciiTheme="minorHAnsi" w:eastAsia="Arial Narrow" w:hAnsiTheme="minorHAnsi" w:cs="Arial Narrow"/>
                <w:b/>
                <w:color w:val="000000"/>
              </w:rPr>
              <w:t>MONTO</w:t>
            </w:r>
          </w:p>
        </w:tc>
      </w:tr>
      <w:tr w:rsidR="006B5F09" w:rsidRPr="00650831" w14:paraId="59D2807F" w14:textId="77777777" w:rsidTr="007C6F86">
        <w:trPr>
          <w:trHeight w:val="280"/>
        </w:trPr>
        <w:tc>
          <w:tcPr>
            <w:tcW w:w="2260" w:type="dxa"/>
          </w:tcPr>
          <w:p w14:paraId="77A769A8" w14:textId="77777777" w:rsidR="006B5F09" w:rsidRPr="00650831" w:rsidRDefault="006B5F09" w:rsidP="006B5F09">
            <w:pPr>
              <w:rPr>
                <w:rFonts w:asciiTheme="minorHAnsi" w:eastAsia="Arial Narrow" w:hAnsiTheme="minorHAnsi" w:cs="Arial Narrow"/>
              </w:rPr>
            </w:pPr>
            <w:r w:rsidRPr="00650831">
              <w:rPr>
                <w:rFonts w:asciiTheme="minorHAnsi" w:eastAsia="Arial Narrow" w:hAnsiTheme="minorHAnsi" w:cs="Arial Narrow"/>
              </w:rPr>
              <w:t>0362064</w:t>
            </w:r>
          </w:p>
        </w:tc>
        <w:tc>
          <w:tcPr>
            <w:tcW w:w="2567" w:type="dxa"/>
          </w:tcPr>
          <w:p w14:paraId="6C8D4664" w14:textId="77777777" w:rsidR="006B5F09" w:rsidRPr="00650831" w:rsidRDefault="006B5F09" w:rsidP="006B5F09">
            <w:pPr>
              <w:rPr>
                <w:rFonts w:asciiTheme="minorHAnsi" w:eastAsia="Arial Narrow" w:hAnsiTheme="minorHAnsi" w:cs="Arial Narrow"/>
              </w:rPr>
            </w:pPr>
            <w:r w:rsidRPr="00650831">
              <w:rPr>
                <w:rFonts w:asciiTheme="minorHAnsi" w:eastAsia="Arial Narrow" w:hAnsiTheme="minorHAnsi" w:cs="Arial Narrow"/>
              </w:rPr>
              <w:t>18/7/2019</w:t>
            </w:r>
          </w:p>
        </w:tc>
        <w:tc>
          <w:tcPr>
            <w:tcW w:w="3267" w:type="dxa"/>
          </w:tcPr>
          <w:p w14:paraId="02D26DFB" w14:textId="77777777" w:rsidR="006B5F09" w:rsidRPr="00650831" w:rsidRDefault="006B5F09" w:rsidP="006B5F09">
            <w:pPr>
              <w:rPr>
                <w:rFonts w:asciiTheme="minorHAnsi" w:eastAsia="Arial Narrow" w:hAnsiTheme="minorHAnsi" w:cs="Arial Narrow"/>
              </w:rPr>
            </w:pPr>
            <w:r w:rsidRPr="00650831">
              <w:rPr>
                <w:rFonts w:asciiTheme="minorHAnsi" w:eastAsia="Arial Narrow" w:hAnsiTheme="minorHAnsi" w:cs="Arial Narrow"/>
              </w:rPr>
              <w:t xml:space="preserve">Pago de </w:t>
            </w:r>
            <w:r w:rsidRPr="00650831">
              <w:rPr>
                <w:rFonts w:asciiTheme="minorHAnsi" w:eastAsia="Arial Narrow" w:hAnsiTheme="minorHAnsi" w:cs="Arial Narrow"/>
                <w:lang w:val="es-CR"/>
              </w:rPr>
              <w:t>transporte</w:t>
            </w:r>
          </w:p>
        </w:tc>
        <w:tc>
          <w:tcPr>
            <w:tcW w:w="2385" w:type="dxa"/>
          </w:tcPr>
          <w:p w14:paraId="5DD1EF34" w14:textId="275890F0" w:rsidR="006B5F09" w:rsidRPr="00650831" w:rsidRDefault="00D46228" w:rsidP="006B5F09">
            <w:pPr>
              <w:rPr>
                <w:rFonts w:asciiTheme="minorHAnsi" w:eastAsia="Arial Narrow" w:hAnsiTheme="minorHAnsi" w:cs="Arial Narrow"/>
              </w:rPr>
            </w:pPr>
            <w:r>
              <w:rPr>
                <w:rFonts w:asciiTheme="minorHAnsi" w:eastAsia="Arial Narrow" w:hAnsiTheme="minorHAnsi" w:cs="Arial Narrow"/>
              </w:rPr>
              <w:t>136 982</w:t>
            </w:r>
          </w:p>
        </w:tc>
      </w:tr>
      <w:tr w:rsidR="006B5F09" w:rsidRPr="00650831" w14:paraId="69216559" w14:textId="77777777" w:rsidTr="007C6F86">
        <w:trPr>
          <w:trHeight w:val="280"/>
        </w:trPr>
        <w:tc>
          <w:tcPr>
            <w:tcW w:w="2260" w:type="dxa"/>
          </w:tcPr>
          <w:p w14:paraId="7B987A79" w14:textId="77777777" w:rsidR="006B5F09" w:rsidRPr="00650831" w:rsidRDefault="006B5F09" w:rsidP="006B5F09">
            <w:pPr>
              <w:rPr>
                <w:rFonts w:asciiTheme="minorHAnsi" w:eastAsia="Arial Narrow" w:hAnsiTheme="minorHAnsi" w:cs="Arial Narrow"/>
              </w:rPr>
            </w:pPr>
          </w:p>
        </w:tc>
        <w:tc>
          <w:tcPr>
            <w:tcW w:w="2567" w:type="dxa"/>
          </w:tcPr>
          <w:p w14:paraId="239F7B34" w14:textId="77777777" w:rsidR="006B5F09" w:rsidRPr="00650831" w:rsidRDefault="006B5F09" w:rsidP="006B5F09">
            <w:pPr>
              <w:rPr>
                <w:rFonts w:asciiTheme="minorHAnsi" w:eastAsia="Arial Narrow" w:hAnsiTheme="minorHAnsi" w:cs="Arial Narrow"/>
              </w:rPr>
            </w:pPr>
          </w:p>
        </w:tc>
        <w:tc>
          <w:tcPr>
            <w:tcW w:w="3267" w:type="dxa"/>
          </w:tcPr>
          <w:p w14:paraId="38464E7C" w14:textId="77777777" w:rsidR="006B5F09" w:rsidRPr="00650831" w:rsidRDefault="006B5F09" w:rsidP="006B5F09">
            <w:pPr>
              <w:rPr>
                <w:rFonts w:asciiTheme="minorHAnsi" w:eastAsia="Arial Narrow" w:hAnsiTheme="minorHAnsi" w:cs="Arial Narrow"/>
              </w:rPr>
            </w:pPr>
          </w:p>
        </w:tc>
        <w:tc>
          <w:tcPr>
            <w:tcW w:w="2385" w:type="dxa"/>
          </w:tcPr>
          <w:p w14:paraId="7C3DC7A8" w14:textId="77777777" w:rsidR="006B5F09" w:rsidRPr="00650831" w:rsidRDefault="006B5F09" w:rsidP="006B5F09">
            <w:pPr>
              <w:rPr>
                <w:rFonts w:asciiTheme="minorHAnsi" w:eastAsia="Arial Narrow" w:hAnsiTheme="minorHAnsi" w:cs="Arial Narrow"/>
              </w:rPr>
            </w:pPr>
          </w:p>
        </w:tc>
      </w:tr>
      <w:tr w:rsidR="006B5F09" w:rsidRPr="00650831" w14:paraId="225EEB91" w14:textId="77777777" w:rsidTr="007C6F86">
        <w:trPr>
          <w:trHeight w:val="280"/>
        </w:trPr>
        <w:tc>
          <w:tcPr>
            <w:tcW w:w="8094" w:type="dxa"/>
            <w:gridSpan w:val="3"/>
            <w:shd w:val="clear" w:color="auto" w:fill="F2F2F2"/>
          </w:tcPr>
          <w:p w14:paraId="413A0822" w14:textId="77777777" w:rsidR="006B5F09" w:rsidRPr="00650831" w:rsidRDefault="006B5F09" w:rsidP="006B5F09">
            <w:pPr>
              <w:spacing w:line="256" w:lineRule="auto"/>
              <w:jc w:val="right"/>
              <w:rPr>
                <w:rFonts w:asciiTheme="minorHAnsi" w:eastAsia="Arial Narrow" w:hAnsiTheme="minorHAnsi" w:cs="Arial Narrow"/>
              </w:rPr>
            </w:pPr>
            <w:r w:rsidRPr="00650831">
              <w:rPr>
                <w:rFonts w:asciiTheme="minorHAnsi" w:eastAsia="Arial Narrow" w:hAnsiTheme="minorHAnsi" w:cs="Arial Narrow"/>
                <w:b/>
                <w:color w:val="000000"/>
              </w:rPr>
              <w:t>SUBTOTAL</w:t>
            </w:r>
          </w:p>
        </w:tc>
        <w:tc>
          <w:tcPr>
            <w:tcW w:w="2385" w:type="dxa"/>
            <w:shd w:val="clear" w:color="auto" w:fill="F2F2F2"/>
          </w:tcPr>
          <w:p w14:paraId="6A56E368" w14:textId="6D4D8D64" w:rsidR="006B5F09" w:rsidRPr="00650831" w:rsidRDefault="00D46228" w:rsidP="006B5F09">
            <w:pPr>
              <w:rPr>
                <w:rFonts w:asciiTheme="minorHAnsi" w:eastAsia="Arial Narrow" w:hAnsiTheme="minorHAnsi" w:cs="Arial Narrow"/>
              </w:rPr>
            </w:pPr>
            <w:r>
              <w:rPr>
                <w:rFonts w:asciiTheme="minorHAnsi" w:eastAsia="Arial Narrow" w:hAnsiTheme="minorHAnsi" w:cs="Arial Narrow"/>
              </w:rPr>
              <w:t>136 982</w:t>
            </w:r>
          </w:p>
        </w:tc>
      </w:tr>
      <w:tr w:rsidR="006B5F09" w:rsidRPr="00650831" w14:paraId="7C634F7E" w14:textId="77777777" w:rsidTr="007C6F86">
        <w:trPr>
          <w:trHeight w:val="280"/>
        </w:trPr>
        <w:tc>
          <w:tcPr>
            <w:tcW w:w="10479" w:type="dxa"/>
            <w:gridSpan w:val="4"/>
            <w:shd w:val="clear" w:color="auto" w:fill="D9D9D9"/>
          </w:tcPr>
          <w:p w14:paraId="2E7FEAE6" w14:textId="595B3936" w:rsidR="006B5F09" w:rsidRPr="00650831" w:rsidRDefault="006B5F09" w:rsidP="006B5F09">
            <w:pPr>
              <w:spacing w:line="256" w:lineRule="auto"/>
              <w:rPr>
                <w:rFonts w:asciiTheme="minorHAnsi" w:eastAsia="Arial Narrow" w:hAnsiTheme="minorHAnsi" w:cs="Arial Narrow"/>
              </w:rPr>
            </w:pPr>
            <w:r w:rsidRPr="00650831">
              <w:rPr>
                <w:rFonts w:asciiTheme="minorHAnsi" w:eastAsia="Arial Narrow" w:hAnsiTheme="minorHAnsi" w:cs="Arial Narrow"/>
                <w:b/>
                <w:color w:val="000000"/>
              </w:rPr>
              <w:t xml:space="preserve">C.  </w:t>
            </w:r>
            <w:r>
              <w:rPr>
                <w:rFonts w:asciiTheme="minorHAnsi" w:eastAsia="Arial Narrow" w:hAnsiTheme="minorHAnsi" w:cs="Arial Narrow"/>
                <w:b/>
                <w:color w:val="000000"/>
              </w:rPr>
              <w:t xml:space="preserve">transacción </w:t>
            </w:r>
            <w:r w:rsidRPr="00650831">
              <w:rPr>
                <w:rFonts w:asciiTheme="minorHAnsi" w:eastAsia="Arial Narrow" w:hAnsiTheme="minorHAnsi" w:cs="Arial Narrow"/>
                <w:b/>
                <w:color w:val="000000"/>
              </w:rPr>
              <w:t xml:space="preserve"> </w:t>
            </w:r>
            <w:r>
              <w:rPr>
                <w:rFonts w:asciiTheme="minorHAnsi" w:eastAsia="Arial Narrow" w:hAnsiTheme="minorHAnsi" w:cs="Arial Narrow"/>
                <w:b/>
                <w:color w:val="000000"/>
              </w:rPr>
              <w:t>banco</w:t>
            </w:r>
          </w:p>
        </w:tc>
      </w:tr>
      <w:tr w:rsidR="006B5F09" w:rsidRPr="00650831" w14:paraId="1C075EC8" w14:textId="77777777" w:rsidTr="007C6F86">
        <w:trPr>
          <w:trHeight w:val="280"/>
        </w:trPr>
        <w:tc>
          <w:tcPr>
            <w:tcW w:w="2260" w:type="dxa"/>
          </w:tcPr>
          <w:p w14:paraId="08EDA218" w14:textId="77777777" w:rsidR="006B5F09" w:rsidRPr="00650831" w:rsidRDefault="006B5F09" w:rsidP="006B5F09">
            <w:pPr>
              <w:spacing w:line="256" w:lineRule="auto"/>
              <w:rPr>
                <w:rFonts w:asciiTheme="minorHAnsi" w:eastAsia="Arial Narrow" w:hAnsiTheme="minorHAnsi" w:cs="Arial Narrow"/>
              </w:rPr>
            </w:pPr>
            <w:r w:rsidRPr="00650831">
              <w:rPr>
                <w:rFonts w:asciiTheme="minorHAnsi" w:eastAsia="Arial Narrow" w:hAnsiTheme="minorHAnsi" w:cs="Arial Narrow"/>
                <w:b/>
                <w:color w:val="000000"/>
              </w:rPr>
              <w:t># de Factura</w:t>
            </w:r>
          </w:p>
        </w:tc>
        <w:tc>
          <w:tcPr>
            <w:tcW w:w="2567" w:type="dxa"/>
          </w:tcPr>
          <w:p w14:paraId="1F701603" w14:textId="77777777" w:rsidR="006B5F09" w:rsidRPr="00650831" w:rsidRDefault="006B5F09" w:rsidP="006B5F09">
            <w:pPr>
              <w:spacing w:line="256" w:lineRule="auto"/>
              <w:rPr>
                <w:rFonts w:asciiTheme="minorHAnsi" w:eastAsia="Arial Narrow" w:hAnsiTheme="minorHAnsi" w:cs="Arial Narrow"/>
              </w:rPr>
            </w:pPr>
            <w:r w:rsidRPr="00650831">
              <w:rPr>
                <w:rFonts w:asciiTheme="minorHAnsi" w:eastAsia="Arial Narrow" w:hAnsiTheme="minorHAnsi" w:cs="Arial Narrow"/>
                <w:b/>
                <w:color w:val="000000"/>
              </w:rPr>
              <w:t>FECHA</w:t>
            </w:r>
          </w:p>
        </w:tc>
        <w:tc>
          <w:tcPr>
            <w:tcW w:w="3267" w:type="dxa"/>
          </w:tcPr>
          <w:p w14:paraId="2A0939C6" w14:textId="77777777" w:rsidR="006B5F09" w:rsidRPr="00650831" w:rsidRDefault="006B5F09" w:rsidP="006B5F09">
            <w:pPr>
              <w:spacing w:line="256" w:lineRule="auto"/>
              <w:rPr>
                <w:rFonts w:asciiTheme="minorHAnsi" w:eastAsia="Arial Narrow" w:hAnsiTheme="minorHAnsi" w:cs="Arial Narrow"/>
              </w:rPr>
            </w:pPr>
            <w:r w:rsidRPr="00650831">
              <w:rPr>
                <w:rFonts w:asciiTheme="minorHAnsi" w:eastAsia="Arial Narrow" w:hAnsiTheme="minorHAnsi" w:cs="Arial Narrow"/>
                <w:b/>
                <w:color w:val="000000"/>
              </w:rPr>
              <w:t>DESCRIPCIÓN</w:t>
            </w:r>
          </w:p>
        </w:tc>
        <w:tc>
          <w:tcPr>
            <w:tcW w:w="2385" w:type="dxa"/>
          </w:tcPr>
          <w:p w14:paraId="3EFA1BC0" w14:textId="77777777" w:rsidR="006B5F09" w:rsidRPr="00650831" w:rsidRDefault="006B5F09" w:rsidP="006B5F09">
            <w:pPr>
              <w:spacing w:line="256" w:lineRule="auto"/>
              <w:rPr>
                <w:rFonts w:asciiTheme="minorHAnsi" w:eastAsia="Arial Narrow" w:hAnsiTheme="minorHAnsi" w:cs="Arial Narrow"/>
              </w:rPr>
            </w:pPr>
            <w:r w:rsidRPr="00650831">
              <w:rPr>
                <w:rFonts w:asciiTheme="minorHAnsi" w:eastAsia="Arial Narrow" w:hAnsiTheme="minorHAnsi" w:cs="Arial Narrow"/>
                <w:b/>
                <w:color w:val="000000"/>
              </w:rPr>
              <w:t>MONTO</w:t>
            </w:r>
          </w:p>
        </w:tc>
      </w:tr>
      <w:tr w:rsidR="006B5F09" w:rsidRPr="00650831" w14:paraId="1ACD158B" w14:textId="77777777" w:rsidTr="007C6F86">
        <w:trPr>
          <w:trHeight w:val="280"/>
        </w:trPr>
        <w:tc>
          <w:tcPr>
            <w:tcW w:w="2260" w:type="dxa"/>
          </w:tcPr>
          <w:p w14:paraId="61CBE3D0" w14:textId="53DE9242" w:rsidR="006B5F09" w:rsidRPr="00650831" w:rsidRDefault="00E60322" w:rsidP="006B5F09">
            <w:pPr>
              <w:rPr>
                <w:rFonts w:asciiTheme="minorHAnsi" w:eastAsia="Arial Narrow" w:hAnsiTheme="minorHAnsi" w:cs="Arial Narrow"/>
              </w:rPr>
            </w:pPr>
            <w:r>
              <w:rPr>
                <w:rFonts w:asciiTheme="minorHAnsi" w:eastAsia="Arial Narrow" w:hAnsiTheme="minorHAnsi" w:cs="Arial Narrow"/>
              </w:rPr>
              <w:t>27154800</w:t>
            </w:r>
          </w:p>
        </w:tc>
        <w:tc>
          <w:tcPr>
            <w:tcW w:w="2567" w:type="dxa"/>
          </w:tcPr>
          <w:p w14:paraId="65EF9580" w14:textId="6A640834" w:rsidR="006B5F09" w:rsidRPr="00650831" w:rsidRDefault="006B5F09" w:rsidP="006B5F09">
            <w:pPr>
              <w:rPr>
                <w:rFonts w:asciiTheme="minorHAnsi" w:eastAsia="Arial Narrow" w:hAnsiTheme="minorHAnsi" w:cs="Arial Narrow"/>
              </w:rPr>
            </w:pPr>
            <w:r>
              <w:rPr>
                <w:rFonts w:asciiTheme="minorHAnsi" w:eastAsia="Arial Narrow" w:hAnsiTheme="minorHAnsi" w:cs="Arial Narrow"/>
              </w:rPr>
              <w:t>27/09/2019</w:t>
            </w:r>
          </w:p>
        </w:tc>
        <w:tc>
          <w:tcPr>
            <w:tcW w:w="3267" w:type="dxa"/>
          </w:tcPr>
          <w:p w14:paraId="334741C4" w14:textId="58B2FFF4" w:rsidR="006B5F09" w:rsidRPr="00650831" w:rsidRDefault="006B5F09" w:rsidP="006B5F09">
            <w:pPr>
              <w:rPr>
                <w:rFonts w:asciiTheme="minorHAnsi" w:eastAsia="Arial Narrow" w:hAnsiTheme="minorHAnsi" w:cs="Arial Narrow"/>
              </w:rPr>
            </w:pPr>
            <w:r>
              <w:rPr>
                <w:rFonts w:asciiTheme="minorHAnsi" w:eastAsia="Arial Narrow" w:hAnsiTheme="minorHAnsi" w:cs="Arial Narrow"/>
              </w:rPr>
              <w:t>Estado de cuenta banco</w:t>
            </w:r>
            <w:r w:rsidR="00F05CD0">
              <w:rPr>
                <w:rFonts w:asciiTheme="minorHAnsi" w:eastAsia="Arial Narrow" w:hAnsiTheme="minorHAnsi" w:cs="Arial Narrow"/>
              </w:rPr>
              <w:t xml:space="preserve"> Nacional</w:t>
            </w:r>
          </w:p>
        </w:tc>
        <w:tc>
          <w:tcPr>
            <w:tcW w:w="2385" w:type="dxa"/>
          </w:tcPr>
          <w:p w14:paraId="4FB2D61E" w14:textId="47456AD1" w:rsidR="006B5F09" w:rsidRPr="00650831" w:rsidRDefault="006B5F09" w:rsidP="006B5F09">
            <w:pPr>
              <w:rPr>
                <w:rFonts w:asciiTheme="minorHAnsi" w:eastAsia="Arial Narrow" w:hAnsiTheme="minorHAnsi" w:cs="Arial Narrow"/>
              </w:rPr>
            </w:pPr>
            <w:r>
              <w:rPr>
                <w:rFonts w:asciiTheme="minorHAnsi" w:eastAsia="Arial Narrow" w:hAnsiTheme="minorHAnsi" w:cs="Arial Narrow"/>
              </w:rPr>
              <w:t>2</w:t>
            </w:r>
            <w:r w:rsidR="0090533F">
              <w:rPr>
                <w:rFonts w:asciiTheme="minorHAnsi" w:eastAsia="Arial Narrow" w:hAnsiTheme="minorHAnsi" w:cs="Arial Narrow"/>
              </w:rPr>
              <w:t>26</w:t>
            </w:r>
          </w:p>
        </w:tc>
      </w:tr>
      <w:tr w:rsidR="00F05CD0" w:rsidRPr="00650831" w14:paraId="4781D6A1" w14:textId="77777777" w:rsidTr="007C6F86">
        <w:trPr>
          <w:trHeight w:val="280"/>
        </w:trPr>
        <w:tc>
          <w:tcPr>
            <w:tcW w:w="2260" w:type="dxa"/>
          </w:tcPr>
          <w:p w14:paraId="06C52A2C" w14:textId="016C6743" w:rsidR="00F05CD0" w:rsidRPr="00650831" w:rsidRDefault="00E60322" w:rsidP="006B5F09">
            <w:pPr>
              <w:rPr>
                <w:rFonts w:asciiTheme="minorHAnsi" w:eastAsia="Arial Narrow" w:hAnsiTheme="minorHAnsi" w:cs="Arial Narrow"/>
                <w:lang w:val="es-CR"/>
              </w:rPr>
            </w:pPr>
            <w:r>
              <w:rPr>
                <w:rFonts w:asciiTheme="minorHAnsi" w:hAnsiTheme="minorHAnsi"/>
              </w:rPr>
              <w:t>7163600</w:t>
            </w:r>
          </w:p>
        </w:tc>
        <w:tc>
          <w:tcPr>
            <w:tcW w:w="2567" w:type="dxa"/>
          </w:tcPr>
          <w:p w14:paraId="54EF963A" w14:textId="5B13B434" w:rsidR="00F05CD0" w:rsidRDefault="00F05CD0" w:rsidP="006B5F09">
            <w:pPr>
              <w:rPr>
                <w:rFonts w:asciiTheme="minorHAnsi" w:eastAsia="Arial Narrow" w:hAnsiTheme="minorHAnsi" w:cs="Arial Narrow"/>
              </w:rPr>
            </w:pPr>
            <w:r>
              <w:rPr>
                <w:rFonts w:asciiTheme="minorHAnsi" w:eastAsia="Arial Narrow" w:hAnsiTheme="minorHAnsi" w:cs="Arial Narrow"/>
              </w:rPr>
              <w:t>7/10/2019</w:t>
            </w:r>
          </w:p>
        </w:tc>
        <w:tc>
          <w:tcPr>
            <w:tcW w:w="3267" w:type="dxa"/>
          </w:tcPr>
          <w:p w14:paraId="06630A69" w14:textId="66121186" w:rsidR="00F05CD0" w:rsidRDefault="00F05CD0" w:rsidP="006B5F09">
            <w:pPr>
              <w:rPr>
                <w:rFonts w:asciiTheme="minorHAnsi" w:eastAsia="Arial Narrow" w:hAnsiTheme="minorHAnsi" w:cs="Arial Narrow"/>
              </w:rPr>
            </w:pPr>
            <w:r>
              <w:rPr>
                <w:rFonts w:asciiTheme="minorHAnsi" w:eastAsia="Arial Narrow" w:hAnsiTheme="minorHAnsi" w:cs="Arial Narrow"/>
              </w:rPr>
              <w:t>Estado de cuenta banco Nacional</w:t>
            </w:r>
          </w:p>
        </w:tc>
        <w:tc>
          <w:tcPr>
            <w:tcW w:w="2385" w:type="dxa"/>
          </w:tcPr>
          <w:p w14:paraId="209321BB" w14:textId="624E3840" w:rsidR="00F05CD0" w:rsidRDefault="00F05CD0" w:rsidP="006B5F09">
            <w:pPr>
              <w:rPr>
                <w:rFonts w:asciiTheme="minorHAnsi" w:eastAsia="Arial Narrow" w:hAnsiTheme="minorHAnsi" w:cs="Arial Narrow"/>
              </w:rPr>
            </w:pPr>
            <w:r>
              <w:rPr>
                <w:rFonts w:asciiTheme="minorHAnsi" w:eastAsia="Arial Narrow" w:hAnsiTheme="minorHAnsi" w:cs="Arial Narrow"/>
              </w:rPr>
              <w:t>293</w:t>
            </w:r>
            <w:r w:rsidR="00966DBB">
              <w:rPr>
                <w:rFonts w:asciiTheme="minorHAnsi" w:eastAsia="Arial Narrow" w:hAnsiTheme="minorHAnsi" w:cs="Arial Narrow"/>
              </w:rPr>
              <w:t>.50</w:t>
            </w:r>
          </w:p>
        </w:tc>
      </w:tr>
      <w:tr w:rsidR="00966DBB" w:rsidRPr="00650831" w14:paraId="3B4F0A62" w14:textId="77777777" w:rsidTr="007C6F86">
        <w:trPr>
          <w:trHeight w:val="280"/>
        </w:trPr>
        <w:tc>
          <w:tcPr>
            <w:tcW w:w="2260" w:type="dxa"/>
          </w:tcPr>
          <w:p w14:paraId="4845582E" w14:textId="0D7AC967" w:rsidR="00966DBB" w:rsidRPr="00650831" w:rsidRDefault="00E60322" w:rsidP="006B5F09">
            <w:pPr>
              <w:rPr>
                <w:rFonts w:asciiTheme="minorHAnsi" w:eastAsia="Arial Narrow" w:hAnsiTheme="minorHAnsi" w:cs="Arial Narrow"/>
                <w:lang w:val="es-CR"/>
              </w:rPr>
            </w:pPr>
            <w:r>
              <w:rPr>
                <w:rFonts w:asciiTheme="minorHAnsi" w:eastAsia="Arial Narrow" w:hAnsiTheme="minorHAnsi" w:cs="Arial Narrow"/>
                <w:lang w:val="es-CR"/>
              </w:rPr>
              <w:t>18613942</w:t>
            </w:r>
          </w:p>
        </w:tc>
        <w:tc>
          <w:tcPr>
            <w:tcW w:w="2567" w:type="dxa"/>
          </w:tcPr>
          <w:p w14:paraId="2754B8BA" w14:textId="21FD4CDF" w:rsidR="00966DBB" w:rsidRDefault="00E60322" w:rsidP="006B5F09">
            <w:pPr>
              <w:rPr>
                <w:rFonts w:asciiTheme="minorHAnsi" w:eastAsia="Arial Narrow" w:hAnsiTheme="minorHAnsi" w:cs="Arial Narrow"/>
              </w:rPr>
            </w:pPr>
            <w:r>
              <w:rPr>
                <w:rFonts w:asciiTheme="minorHAnsi" w:eastAsia="Arial Narrow" w:hAnsiTheme="minorHAnsi" w:cs="Arial Narrow"/>
              </w:rPr>
              <w:t>7/10/2019</w:t>
            </w:r>
          </w:p>
        </w:tc>
        <w:tc>
          <w:tcPr>
            <w:tcW w:w="3267" w:type="dxa"/>
          </w:tcPr>
          <w:p w14:paraId="783F6D24" w14:textId="64080038" w:rsidR="00966DBB" w:rsidRDefault="00E60322" w:rsidP="006B5F09">
            <w:pPr>
              <w:rPr>
                <w:rFonts w:asciiTheme="minorHAnsi" w:eastAsia="Arial Narrow" w:hAnsiTheme="minorHAnsi" w:cs="Arial Narrow"/>
              </w:rPr>
            </w:pPr>
            <w:r>
              <w:rPr>
                <w:rFonts w:asciiTheme="minorHAnsi" w:eastAsia="Arial Narrow" w:hAnsiTheme="minorHAnsi" w:cs="Arial Narrow"/>
              </w:rPr>
              <w:t xml:space="preserve">Comisión nota debito </w:t>
            </w:r>
          </w:p>
        </w:tc>
        <w:tc>
          <w:tcPr>
            <w:tcW w:w="2385" w:type="dxa"/>
          </w:tcPr>
          <w:p w14:paraId="344AF969" w14:textId="3D289477" w:rsidR="00966DBB" w:rsidRDefault="00966DBB" w:rsidP="006B5F09">
            <w:pPr>
              <w:rPr>
                <w:rFonts w:asciiTheme="minorHAnsi" w:eastAsia="Arial Narrow" w:hAnsiTheme="minorHAnsi" w:cs="Arial Narrow"/>
              </w:rPr>
            </w:pPr>
            <w:r>
              <w:rPr>
                <w:rFonts w:asciiTheme="minorHAnsi" w:eastAsia="Arial Narrow" w:hAnsiTheme="minorHAnsi" w:cs="Arial Narrow"/>
              </w:rPr>
              <w:t>2 348</w:t>
            </w:r>
          </w:p>
        </w:tc>
      </w:tr>
      <w:tr w:rsidR="00966DBB" w:rsidRPr="00650831" w14:paraId="10A75A55" w14:textId="77777777" w:rsidTr="007C6F86">
        <w:trPr>
          <w:trHeight w:val="280"/>
        </w:trPr>
        <w:tc>
          <w:tcPr>
            <w:tcW w:w="2260" w:type="dxa"/>
          </w:tcPr>
          <w:p w14:paraId="4AB6FF1D" w14:textId="3B0CDE99" w:rsidR="00966DBB" w:rsidRPr="00650831" w:rsidRDefault="00E60322" w:rsidP="006B5F09">
            <w:pPr>
              <w:rPr>
                <w:rFonts w:asciiTheme="minorHAnsi" w:eastAsia="Arial Narrow" w:hAnsiTheme="minorHAnsi" w:cs="Arial Narrow"/>
                <w:lang w:val="es-CR"/>
              </w:rPr>
            </w:pPr>
            <w:r>
              <w:rPr>
                <w:rFonts w:asciiTheme="minorHAnsi" w:eastAsia="Arial Narrow" w:hAnsiTheme="minorHAnsi" w:cs="Arial Narrow"/>
                <w:lang w:val="es-CR"/>
              </w:rPr>
              <w:t>1871094</w:t>
            </w:r>
          </w:p>
        </w:tc>
        <w:tc>
          <w:tcPr>
            <w:tcW w:w="2567" w:type="dxa"/>
          </w:tcPr>
          <w:p w14:paraId="6965D6CC" w14:textId="3A8D2559" w:rsidR="00966DBB" w:rsidRDefault="00E60322" w:rsidP="006B5F09">
            <w:pPr>
              <w:rPr>
                <w:rFonts w:asciiTheme="minorHAnsi" w:eastAsia="Arial Narrow" w:hAnsiTheme="minorHAnsi" w:cs="Arial Narrow"/>
              </w:rPr>
            </w:pPr>
            <w:r>
              <w:rPr>
                <w:rFonts w:asciiTheme="minorHAnsi" w:eastAsia="Arial Narrow" w:hAnsiTheme="minorHAnsi" w:cs="Arial Narrow"/>
              </w:rPr>
              <w:t>7/10/2019</w:t>
            </w:r>
          </w:p>
        </w:tc>
        <w:tc>
          <w:tcPr>
            <w:tcW w:w="3267" w:type="dxa"/>
          </w:tcPr>
          <w:p w14:paraId="02EE3318" w14:textId="60672D43" w:rsidR="00966DBB" w:rsidRDefault="00E60322" w:rsidP="006B5F09">
            <w:pPr>
              <w:rPr>
                <w:rFonts w:asciiTheme="minorHAnsi" w:eastAsia="Arial Narrow" w:hAnsiTheme="minorHAnsi" w:cs="Arial Narrow"/>
              </w:rPr>
            </w:pPr>
            <w:r>
              <w:rPr>
                <w:rFonts w:asciiTheme="minorHAnsi" w:eastAsia="Arial Narrow" w:hAnsiTheme="minorHAnsi" w:cs="Arial Narrow"/>
              </w:rPr>
              <w:t>Cobro chequera Banco Nacional CR</w:t>
            </w:r>
          </w:p>
        </w:tc>
        <w:tc>
          <w:tcPr>
            <w:tcW w:w="2385" w:type="dxa"/>
          </w:tcPr>
          <w:p w14:paraId="072AD12D" w14:textId="4C8590B2" w:rsidR="00966DBB" w:rsidRDefault="00E60322" w:rsidP="006B5F09">
            <w:pPr>
              <w:rPr>
                <w:rFonts w:asciiTheme="minorHAnsi" w:eastAsia="Arial Narrow" w:hAnsiTheme="minorHAnsi" w:cs="Arial Narrow"/>
              </w:rPr>
            </w:pPr>
            <w:r>
              <w:rPr>
                <w:rFonts w:asciiTheme="minorHAnsi" w:eastAsia="Arial Narrow" w:hAnsiTheme="minorHAnsi" w:cs="Arial Narrow"/>
              </w:rPr>
              <w:t>4 402.50</w:t>
            </w:r>
          </w:p>
        </w:tc>
      </w:tr>
      <w:tr w:rsidR="00966DBB" w:rsidRPr="00650831" w14:paraId="2D41976B" w14:textId="77777777" w:rsidTr="007C6F86">
        <w:trPr>
          <w:trHeight w:val="280"/>
        </w:trPr>
        <w:tc>
          <w:tcPr>
            <w:tcW w:w="2260" w:type="dxa"/>
          </w:tcPr>
          <w:p w14:paraId="63DFD172" w14:textId="42F03FFF" w:rsidR="00966DBB" w:rsidRPr="00650831" w:rsidRDefault="00E60322" w:rsidP="006B5F09">
            <w:pPr>
              <w:rPr>
                <w:rFonts w:asciiTheme="minorHAnsi" w:eastAsia="Arial Narrow" w:hAnsiTheme="minorHAnsi" w:cs="Arial Narrow"/>
                <w:lang w:val="es-CR"/>
              </w:rPr>
            </w:pPr>
            <w:r>
              <w:rPr>
                <w:rFonts w:asciiTheme="minorHAnsi" w:eastAsia="Arial Narrow" w:hAnsiTheme="minorHAnsi" w:cs="Arial Narrow"/>
                <w:lang w:val="es-CR"/>
              </w:rPr>
              <w:t>1871094</w:t>
            </w:r>
          </w:p>
        </w:tc>
        <w:tc>
          <w:tcPr>
            <w:tcW w:w="2567" w:type="dxa"/>
          </w:tcPr>
          <w:p w14:paraId="1C72F069" w14:textId="4A4B1AC3" w:rsidR="00966DBB" w:rsidRDefault="00023F0D" w:rsidP="006B5F09">
            <w:pPr>
              <w:rPr>
                <w:rFonts w:asciiTheme="minorHAnsi" w:eastAsia="Arial Narrow" w:hAnsiTheme="minorHAnsi" w:cs="Arial Narrow"/>
              </w:rPr>
            </w:pPr>
            <w:r>
              <w:rPr>
                <w:rFonts w:asciiTheme="minorHAnsi" w:eastAsia="Arial Narrow" w:hAnsiTheme="minorHAnsi" w:cs="Arial Narrow"/>
              </w:rPr>
              <w:t>7/10/2019</w:t>
            </w:r>
          </w:p>
        </w:tc>
        <w:tc>
          <w:tcPr>
            <w:tcW w:w="3267" w:type="dxa"/>
          </w:tcPr>
          <w:p w14:paraId="007DB880" w14:textId="749B10BC" w:rsidR="00966DBB" w:rsidRDefault="00E60322" w:rsidP="006B5F09">
            <w:pPr>
              <w:rPr>
                <w:rFonts w:asciiTheme="minorHAnsi" w:eastAsia="Arial Narrow" w:hAnsiTheme="minorHAnsi" w:cs="Arial Narrow"/>
              </w:rPr>
            </w:pPr>
            <w:r>
              <w:rPr>
                <w:rFonts w:asciiTheme="minorHAnsi" w:eastAsia="Arial Narrow" w:hAnsiTheme="minorHAnsi" w:cs="Arial Narrow"/>
              </w:rPr>
              <w:t>Impuestos Banco Nacional CR</w:t>
            </w:r>
          </w:p>
        </w:tc>
        <w:tc>
          <w:tcPr>
            <w:tcW w:w="2385" w:type="dxa"/>
          </w:tcPr>
          <w:p w14:paraId="721BBD7F" w14:textId="7BDDEA37" w:rsidR="00966DBB" w:rsidRDefault="00E60322" w:rsidP="006B5F09">
            <w:pPr>
              <w:rPr>
                <w:rFonts w:asciiTheme="minorHAnsi" w:eastAsia="Arial Narrow" w:hAnsiTheme="minorHAnsi" w:cs="Arial Narrow"/>
              </w:rPr>
            </w:pPr>
            <w:r>
              <w:rPr>
                <w:rFonts w:asciiTheme="minorHAnsi" w:eastAsia="Arial Narrow" w:hAnsiTheme="minorHAnsi" w:cs="Arial Narrow"/>
              </w:rPr>
              <w:t>572.33</w:t>
            </w:r>
          </w:p>
        </w:tc>
      </w:tr>
      <w:tr w:rsidR="00966DBB" w:rsidRPr="00650831" w14:paraId="1FEC3EE4" w14:textId="77777777" w:rsidTr="007C6F86">
        <w:trPr>
          <w:trHeight w:val="280"/>
        </w:trPr>
        <w:tc>
          <w:tcPr>
            <w:tcW w:w="2260" w:type="dxa"/>
          </w:tcPr>
          <w:p w14:paraId="072D8053" w14:textId="77777777" w:rsidR="00966DBB" w:rsidRPr="00650831" w:rsidRDefault="00966DBB" w:rsidP="006B5F09">
            <w:pPr>
              <w:rPr>
                <w:rFonts w:asciiTheme="minorHAnsi" w:eastAsia="Arial Narrow" w:hAnsiTheme="minorHAnsi" w:cs="Arial Narrow"/>
                <w:lang w:val="es-CR"/>
              </w:rPr>
            </w:pPr>
          </w:p>
        </w:tc>
        <w:tc>
          <w:tcPr>
            <w:tcW w:w="2567" w:type="dxa"/>
          </w:tcPr>
          <w:p w14:paraId="77A09550" w14:textId="4F9C578A" w:rsidR="00966DBB" w:rsidRDefault="00023F0D" w:rsidP="006B5F09">
            <w:pPr>
              <w:rPr>
                <w:rFonts w:asciiTheme="minorHAnsi" w:eastAsia="Arial Narrow" w:hAnsiTheme="minorHAnsi" w:cs="Arial Narrow"/>
              </w:rPr>
            </w:pPr>
            <w:r>
              <w:rPr>
                <w:rFonts w:asciiTheme="minorHAnsi" w:eastAsia="Arial Narrow" w:hAnsiTheme="minorHAnsi" w:cs="Arial Narrow"/>
              </w:rPr>
              <w:t>10/10/2019</w:t>
            </w:r>
          </w:p>
        </w:tc>
        <w:tc>
          <w:tcPr>
            <w:tcW w:w="3267" w:type="dxa"/>
          </w:tcPr>
          <w:p w14:paraId="668D21DC" w14:textId="36839F63" w:rsidR="00966DBB" w:rsidRDefault="00023F0D" w:rsidP="006B5F09">
            <w:pPr>
              <w:rPr>
                <w:rFonts w:asciiTheme="minorHAnsi" w:eastAsia="Arial Narrow" w:hAnsiTheme="minorHAnsi" w:cs="Arial Narrow"/>
              </w:rPr>
            </w:pPr>
            <w:r>
              <w:rPr>
                <w:rFonts w:asciiTheme="minorHAnsi" w:eastAsia="Arial Narrow" w:hAnsiTheme="minorHAnsi" w:cs="Arial Narrow"/>
              </w:rPr>
              <w:t>Estado de cuenta</w:t>
            </w:r>
          </w:p>
        </w:tc>
        <w:tc>
          <w:tcPr>
            <w:tcW w:w="2385" w:type="dxa"/>
          </w:tcPr>
          <w:p w14:paraId="4F58E23E" w14:textId="012ED5C7" w:rsidR="00966DBB" w:rsidRDefault="00F6288C" w:rsidP="006B5F09">
            <w:pPr>
              <w:rPr>
                <w:rFonts w:asciiTheme="minorHAnsi" w:eastAsia="Arial Narrow" w:hAnsiTheme="minorHAnsi" w:cs="Arial Narrow"/>
              </w:rPr>
            </w:pPr>
            <w:r>
              <w:rPr>
                <w:rFonts w:asciiTheme="minorHAnsi" w:eastAsia="Arial Narrow" w:hAnsiTheme="minorHAnsi" w:cs="Arial Narrow"/>
              </w:rPr>
              <w:t>293</w:t>
            </w:r>
          </w:p>
        </w:tc>
      </w:tr>
      <w:tr w:rsidR="006B5F09" w:rsidRPr="00650831" w14:paraId="1C687CBA" w14:textId="77777777" w:rsidTr="007C6F86">
        <w:trPr>
          <w:trHeight w:val="280"/>
        </w:trPr>
        <w:tc>
          <w:tcPr>
            <w:tcW w:w="8094" w:type="dxa"/>
            <w:gridSpan w:val="3"/>
            <w:shd w:val="clear" w:color="auto" w:fill="F2F2F2"/>
          </w:tcPr>
          <w:p w14:paraId="273BAE1B" w14:textId="77777777" w:rsidR="006B5F09" w:rsidRPr="00650831" w:rsidRDefault="006B5F09" w:rsidP="006B5F09">
            <w:pPr>
              <w:jc w:val="right"/>
              <w:rPr>
                <w:rFonts w:asciiTheme="minorHAnsi" w:eastAsia="Arial Narrow" w:hAnsiTheme="minorHAnsi" w:cs="Arial Narrow"/>
              </w:rPr>
            </w:pPr>
            <w:r w:rsidRPr="00650831">
              <w:rPr>
                <w:rFonts w:asciiTheme="minorHAnsi" w:eastAsia="Arial Narrow" w:hAnsiTheme="minorHAnsi" w:cs="Arial Narrow"/>
                <w:b/>
                <w:color w:val="000000"/>
              </w:rPr>
              <w:t>SUBTOTAL</w:t>
            </w:r>
          </w:p>
        </w:tc>
        <w:tc>
          <w:tcPr>
            <w:tcW w:w="2385" w:type="dxa"/>
            <w:shd w:val="clear" w:color="auto" w:fill="F2F2F2"/>
          </w:tcPr>
          <w:p w14:paraId="3792F908" w14:textId="34BA383D" w:rsidR="006B5F09" w:rsidRPr="00650831" w:rsidRDefault="00F6288C" w:rsidP="006B5F09">
            <w:pPr>
              <w:rPr>
                <w:rFonts w:asciiTheme="minorHAnsi" w:eastAsia="Arial Narrow" w:hAnsiTheme="minorHAnsi" w:cs="Arial Narrow"/>
              </w:rPr>
            </w:pPr>
            <w:r>
              <w:rPr>
                <w:rFonts w:asciiTheme="minorHAnsi" w:eastAsia="Arial Narrow" w:hAnsiTheme="minorHAnsi" w:cs="Arial Narrow"/>
              </w:rPr>
              <w:t>8 135.33</w:t>
            </w:r>
          </w:p>
        </w:tc>
      </w:tr>
      <w:tr w:rsidR="006B5F09" w:rsidRPr="00650831" w14:paraId="1108FEE6" w14:textId="77777777" w:rsidTr="007C6F86">
        <w:trPr>
          <w:trHeight w:val="680"/>
        </w:trPr>
        <w:tc>
          <w:tcPr>
            <w:tcW w:w="8094" w:type="dxa"/>
            <w:gridSpan w:val="3"/>
            <w:vAlign w:val="center"/>
          </w:tcPr>
          <w:p w14:paraId="6F85B6B9" w14:textId="77777777" w:rsidR="006B5F09" w:rsidRPr="00650831" w:rsidRDefault="006B5F09" w:rsidP="006B5F09">
            <w:pPr>
              <w:spacing w:before="40" w:line="256" w:lineRule="auto"/>
              <w:jc w:val="right"/>
              <w:rPr>
                <w:rFonts w:asciiTheme="minorHAnsi" w:eastAsia="Arial Narrow" w:hAnsiTheme="minorHAnsi" w:cs="Arial Narrow"/>
              </w:rPr>
            </w:pPr>
            <w:r w:rsidRPr="00650831">
              <w:rPr>
                <w:rFonts w:asciiTheme="minorHAnsi" w:eastAsia="Arial Narrow" w:hAnsiTheme="minorHAnsi" w:cs="Arial Narrow"/>
                <w:b/>
                <w:color w:val="000000"/>
              </w:rPr>
              <w:t>TOTAL</w:t>
            </w:r>
          </w:p>
        </w:tc>
        <w:tc>
          <w:tcPr>
            <w:tcW w:w="2385" w:type="dxa"/>
            <w:vAlign w:val="center"/>
          </w:tcPr>
          <w:p w14:paraId="77BFB829" w14:textId="1BAEB7D8" w:rsidR="006B5F09" w:rsidRPr="00650831" w:rsidRDefault="00B7557F" w:rsidP="00832BC6">
            <w:pPr>
              <w:spacing w:line="256" w:lineRule="auto"/>
              <w:jc w:val="right"/>
              <w:rPr>
                <w:rFonts w:asciiTheme="minorHAnsi" w:eastAsia="Arial Narrow" w:hAnsiTheme="minorHAnsi" w:cs="Arial Narrow"/>
              </w:rPr>
            </w:pPr>
            <w:r>
              <w:rPr>
                <w:rFonts w:asciiTheme="minorHAnsi" w:eastAsia="Arial Narrow" w:hAnsiTheme="minorHAnsi" w:cs="Arial Narrow"/>
              </w:rPr>
              <w:t xml:space="preserve">5 </w:t>
            </w:r>
            <w:r w:rsidR="00FD07CC">
              <w:rPr>
                <w:rFonts w:asciiTheme="minorHAnsi" w:eastAsia="Arial Narrow" w:hAnsiTheme="minorHAnsi" w:cs="Arial Narrow"/>
              </w:rPr>
              <w:t>682</w:t>
            </w:r>
            <w:r w:rsidR="00F6288C">
              <w:rPr>
                <w:rFonts w:asciiTheme="minorHAnsi" w:eastAsia="Arial Narrow" w:hAnsiTheme="minorHAnsi" w:cs="Arial Narrow"/>
              </w:rPr>
              <w:t xml:space="preserve"> 178.3</w:t>
            </w:r>
            <w:r>
              <w:rPr>
                <w:rFonts w:asciiTheme="minorHAnsi" w:eastAsia="Arial Narrow" w:hAnsiTheme="minorHAnsi" w:cs="Arial Narrow"/>
              </w:rPr>
              <w:t xml:space="preserve"> </w:t>
            </w:r>
          </w:p>
        </w:tc>
      </w:tr>
    </w:tbl>
    <w:p w14:paraId="212776BA" w14:textId="77777777" w:rsidR="007C6F86" w:rsidRPr="00650831" w:rsidRDefault="007C6F86">
      <w:pPr>
        <w:rPr>
          <w:rFonts w:asciiTheme="minorHAnsi" w:hAnsiTheme="minorHAnsi"/>
        </w:rPr>
      </w:pPr>
    </w:p>
    <w:p w14:paraId="020287C1" w14:textId="77777777" w:rsidR="007C6F86" w:rsidRPr="00650831" w:rsidRDefault="007C6F86">
      <w:pPr>
        <w:rPr>
          <w:rFonts w:asciiTheme="minorHAnsi" w:hAnsiTheme="minorHAnsi"/>
        </w:rPr>
      </w:pPr>
    </w:p>
    <w:p w14:paraId="56459A46" w14:textId="77777777" w:rsidR="007C6F86" w:rsidRPr="00650831" w:rsidRDefault="00E612B5">
      <w:pPr>
        <w:rPr>
          <w:rFonts w:asciiTheme="minorHAnsi" w:hAnsiTheme="minorHAnsi"/>
          <w:b/>
        </w:rPr>
      </w:pPr>
      <w:r w:rsidRPr="00650831">
        <w:rPr>
          <w:rFonts w:asciiTheme="minorHAnsi" w:hAnsiTheme="minorHAnsi"/>
          <w:b/>
        </w:rPr>
        <w:t>LIBRO DE BANCOS</w:t>
      </w:r>
    </w:p>
    <w:p w14:paraId="473C4F56" w14:textId="77777777" w:rsidR="007C6F86" w:rsidRPr="00650831" w:rsidRDefault="007C6F86">
      <w:pPr>
        <w:rPr>
          <w:rFonts w:asciiTheme="minorHAnsi" w:hAnsiTheme="minorHAnsi"/>
        </w:rPr>
      </w:pPr>
    </w:p>
    <w:p w14:paraId="2705BA79" w14:textId="77777777" w:rsidR="007C6F86" w:rsidRDefault="007C6F86">
      <w:pPr>
        <w:rPr>
          <w:rFonts w:asciiTheme="minorHAnsi" w:hAnsiTheme="minorHAnsi"/>
        </w:rPr>
      </w:pPr>
    </w:p>
    <w:p w14:paraId="34ABFA2D" w14:textId="77777777" w:rsidR="002A590F" w:rsidRDefault="002A590F">
      <w:pPr>
        <w:rPr>
          <w:rFonts w:asciiTheme="minorHAnsi" w:hAnsiTheme="minorHAnsi"/>
        </w:rPr>
      </w:pPr>
    </w:p>
    <w:tbl>
      <w:tblPr>
        <w:tblStyle w:val="1"/>
        <w:tblW w:w="10213" w:type="dxa"/>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413"/>
        <w:gridCol w:w="1559"/>
        <w:gridCol w:w="1843"/>
        <w:gridCol w:w="2410"/>
        <w:gridCol w:w="1559"/>
        <w:gridCol w:w="1429"/>
      </w:tblGrid>
      <w:tr w:rsidR="002A590F" w:rsidRPr="00650831" w14:paraId="76465F68" w14:textId="77777777" w:rsidTr="00B403D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3" w:type="dxa"/>
          </w:tcPr>
          <w:p w14:paraId="5D3EEFBC" w14:textId="77777777" w:rsidR="002A590F" w:rsidRPr="00650831" w:rsidRDefault="002A590F" w:rsidP="00F9288D">
            <w:pPr>
              <w:jc w:val="center"/>
              <w:rPr>
                <w:rFonts w:asciiTheme="minorHAnsi" w:hAnsiTheme="minorHAnsi"/>
              </w:rPr>
            </w:pPr>
            <w:r w:rsidRPr="00650831">
              <w:rPr>
                <w:rFonts w:asciiTheme="minorHAnsi" w:hAnsiTheme="minorHAnsi"/>
                <w:b w:val="0"/>
              </w:rPr>
              <w:t>Fecha</w:t>
            </w:r>
          </w:p>
        </w:tc>
        <w:tc>
          <w:tcPr>
            <w:tcW w:w="1559" w:type="dxa"/>
          </w:tcPr>
          <w:p w14:paraId="527FE5F3" w14:textId="77777777" w:rsidR="002A590F" w:rsidRPr="00650831" w:rsidRDefault="002A590F" w:rsidP="00F928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hAnsiTheme="minorHAnsi"/>
                <w:b w:val="0"/>
              </w:rPr>
              <w:t>Transferencia  #</w:t>
            </w:r>
          </w:p>
        </w:tc>
        <w:tc>
          <w:tcPr>
            <w:tcW w:w="1843" w:type="dxa"/>
          </w:tcPr>
          <w:p w14:paraId="0FA56F46" w14:textId="77777777" w:rsidR="002A590F" w:rsidRPr="00650831" w:rsidRDefault="002A590F" w:rsidP="00F928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hAnsiTheme="minorHAnsi"/>
                <w:b w:val="0"/>
              </w:rPr>
              <w:t>Beneficiario</w:t>
            </w:r>
          </w:p>
        </w:tc>
        <w:tc>
          <w:tcPr>
            <w:tcW w:w="2410" w:type="dxa"/>
          </w:tcPr>
          <w:p w14:paraId="58AA9BA8" w14:textId="77777777" w:rsidR="002A590F" w:rsidRPr="00650831" w:rsidRDefault="002A590F" w:rsidP="00F928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hAnsiTheme="minorHAnsi"/>
                <w:b w:val="0"/>
              </w:rPr>
              <w:t>Descripción del gasto</w:t>
            </w:r>
          </w:p>
        </w:tc>
        <w:tc>
          <w:tcPr>
            <w:tcW w:w="1559" w:type="dxa"/>
          </w:tcPr>
          <w:p w14:paraId="242263F5" w14:textId="77777777" w:rsidR="002A590F" w:rsidRPr="00650831" w:rsidRDefault="002A590F" w:rsidP="00F928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hAnsiTheme="minorHAnsi"/>
                <w:b w:val="0"/>
              </w:rPr>
              <w:t>Monto</w:t>
            </w:r>
          </w:p>
        </w:tc>
        <w:tc>
          <w:tcPr>
            <w:tcW w:w="1429" w:type="dxa"/>
          </w:tcPr>
          <w:p w14:paraId="5661855F" w14:textId="77777777" w:rsidR="002A590F" w:rsidRPr="00650831" w:rsidRDefault="002A590F" w:rsidP="00F928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hAnsiTheme="minorHAnsi"/>
                <w:b w:val="0"/>
              </w:rPr>
              <w:t>Saldo en Bancos</w:t>
            </w:r>
          </w:p>
        </w:tc>
      </w:tr>
      <w:tr w:rsidR="002A590F" w:rsidRPr="00650831" w14:paraId="4A1DD3F0" w14:textId="77777777" w:rsidTr="00B403DB">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04C70714" w14:textId="222702D0" w:rsidR="002A590F" w:rsidRPr="00650831" w:rsidRDefault="002A590F" w:rsidP="002A590F">
            <w:pPr>
              <w:rPr>
                <w:rFonts w:asciiTheme="minorHAnsi" w:hAnsiTheme="minorHAnsi"/>
              </w:rPr>
            </w:pPr>
            <w:r w:rsidRPr="00650831">
              <w:rPr>
                <w:rFonts w:asciiTheme="minorHAnsi" w:eastAsia="Arial Narrow" w:hAnsiTheme="minorHAnsi"/>
              </w:rPr>
              <w:t>16/7/2019</w:t>
            </w:r>
          </w:p>
        </w:tc>
        <w:tc>
          <w:tcPr>
            <w:tcW w:w="1559" w:type="dxa"/>
          </w:tcPr>
          <w:p w14:paraId="62674C20" w14:textId="4DA3A793"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hAnsiTheme="minorHAnsi"/>
              </w:rPr>
              <w:t>01601991</w:t>
            </w:r>
          </w:p>
        </w:tc>
        <w:tc>
          <w:tcPr>
            <w:tcW w:w="1843" w:type="dxa"/>
          </w:tcPr>
          <w:p w14:paraId="2FE05ADE" w14:textId="1A608D38"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650831">
              <w:rPr>
                <w:rFonts w:asciiTheme="minorHAnsi" w:hAnsiTheme="minorHAnsi"/>
              </w:rPr>
              <w:t>Coope</w:t>
            </w:r>
            <w:proofErr w:type="spellEnd"/>
            <w:r w:rsidRPr="00650831">
              <w:rPr>
                <w:rFonts w:asciiTheme="minorHAnsi" w:hAnsiTheme="minorHAnsi"/>
              </w:rPr>
              <w:t xml:space="preserve"> </w:t>
            </w:r>
            <w:proofErr w:type="spellStart"/>
            <w:r w:rsidRPr="00650831">
              <w:rPr>
                <w:rFonts w:asciiTheme="minorHAnsi" w:hAnsiTheme="minorHAnsi"/>
              </w:rPr>
              <w:t>Agri</w:t>
            </w:r>
            <w:proofErr w:type="spellEnd"/>
            <w:r w:rsidRPr="00650831">
              <w:rPr>
                <w:rFonts w:asciiTheme="minorHAnsi" w:hAnsiTheme="minorHAnsi"/>
              </w:rPr>
              <w:t xml:space="preserve"> RL</w:t>
            </w:r>
          </w:p>
        </w:tc>
        <w:tc>
          <w:tcPr>
            <w:tcW w:w="2410" w:type="dxa"/>
          </w:tcPr>
          <w:p w14:paraId="4D0AB80F" w14:textId="05165685"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eastAsia="Arial Narrow" w:hAnsiTheme="minorHAnsi"/>
                <w:lang w:val="es-CR"/>
              </w:rPr>
              <w:t>Insumos agrícolas y servicio de transporte</w:t>
            </w:r>
          </w:p>
        </w:tc>
        <w:tc>
          <w:tcPr>
            <w:tcW w:w="1559" w:type="dxa"/>
          </w:tcPr>
          <w:p w14:paraId="2F44073E" w14:textId="4501D022"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eastAsia="Arial Narrow" w:hAnsiTheme="minorHAnsi"/>
                <w:lang w:val="es-CR"/>
              </w:rPr>
              <w:t>1 131 018</w:t>
            </w:r>
          </w:p>
        </w:tc>
        <w:tc>
          <w:tcPr>
            <w:tcW w:w="1429" w:type="dxa"/>
          </w:tcPr>
          <w:p w14:paraId="5FD6AFA9" w14:textId="7042E658" w:rsidR="002A590F" w:rsidRPr="00650831" w:rsidRDefault="005948CA" w:rsidP="002212BE">
            <w:pPr>
              <w:cnfStyle w:val="000000000000" w:firstRow="0" w:lastRow="0" w:firstColumn="0" w:lastColumn="0" w:oddVBand="0" w:evenVBand="0" w:oddHBand="0" w:evenHBand="0" w:firstRowFirstColumn="0" w:firstRowLastColumn="0" w:lastRowFirstColumn="0" w:lastRowLastColumn="0"/>
              <w:rPr>
                <w:rFonts w:asciiTheme="minorHAnsi" w:hAnsiTheme="minorHAnsi"/>
                <w:lang w:val="es-419"/>
              </w:rPr>
            </w:pPr>
            <w:r>
              <w:rPr>
                <w:rFonts w:asciiTheme="minorHAnsi" w:hAnsiTheme="minorHAnsi"/>
                <w:lang w:val="es-419"/>
              </w:rPr>
              <w:t>4</w:t>
            </w:r>
            <w:r w:rsidR="002212BE">
              <w:rPr>
                <w:rFonts w:asciiTheme="minorHAnsi" w:hAnsiTheme="minorHAnsi"/>
                <w:lang w:val="es-419"/>
              </w:rPr>
              <w:t xml:space="preserve"> 768 982</w:t>
            </w:r>
          </w:p>
        </w:tc>
      </w:tr>
      <w:tr w:rsidR="002A590F" w:rsidRPr="00650831" w14:paraId="73CE1D1A" w14:textId="77777777" w:rsidTr="00B403DB">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75588D74" w14:textId="064FC583" w:rsidR="002A590F" w:rsidRPr="00650831" w:rsidRDefault="002A590F" w:rsidP="002A590F">
            <w:pPr>
              <w:rPr>
                <w:rFonts w:asciiTheme="minorHAnsi" w:hAnsiTheme="minorHAnsi"/>
              </w:rPr>
            </w:pPr>
            <w:r w:rsidRPr="00650831">
              <w:rPr>
                <w:rFonts w:asciiTheme="minorHAnsi" w:hAnsiTheme="minorHAnsi"/>
              </w:rPr>
              <w:t>17/7/2019</w:t>
            </w:r>
          </w:p>
        </w:tc>
        <w:tc>
          <w:tcPr>
            <w:tcW w:w="1559" w:type="dxa"/>
          </w:tcPr>
          <w:p w14:paraId="6137913A" w14:textId="3D58F640"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hAnsiTheme="minorHAnsi"/>
              </w:rPr>
              <w:t>Pago en efectivo, retiro #(01058924)</w:t>
            </w:r>
          </w:p>
        </w:tc>
        <w:tc>
          <w:tcPr>
            <w:tcW w:w="1843" w:type="dxa"/>
          </w:tcPr>
          <w:p w14:paraId="2BCB421A" w14:textId="18EBCFEA"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650831">
              <w:rPr>
                <w:rFonts w:asciiTheme="minorHAnsi" w:hAnsiTheme="minorHAnsi"/>
              </w:rPr>
              <w:t>Milder</w:t>
            </w:r>
            <w:proofErr w:type="spellEnd"/>
            <w:r w:rsidRPr="00650831">
              <w:rPr>
                <w:rFonts w:asciiTheme="minorHAnsi" w:hAnsiTheme="minorHAnsi"/>
              </w:rPr>
              <w:t xml:space="preserve"> Acuña Aguilar</w:t>
            </w:r>
          </w:p>
        </w:tc>
        <w:tc>
          <w:tcPr>
            <w:tcW w:w="2410" w:type="dxa"/>
          </w:tcPr>
          <w:p w14:paraId="2FB3A5BB" w14:textId="2994159B"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hAnsiTheme="minorHAnsi"/>
              </w:rPr>
              <w:t xml:space="preserve">Pago de árboles frutales </w:t>
            </w:r>
          </w:p>
        </w:tc>
        <w:tc>
          <w:tcPr>
            <w:tcW w:w="1559" w:type="dxa"/>
          </w:tcPr>
          <w:p w14:paraId="19E9B8F3" w14:textId="310DADBB"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eastAsia="Arial Narrow" w:hAnsiTheme="minorHAnsi"/>
              </w:rPr>
              <w:t>2 712 000</w:t>
            </w:r>
          </w:p>
        </w:tc>
        <w:tc>
          <w:tcPr>
            <w:tcW w:w="1429" w:type="dxa"/>
          </w:tcPr>
          <w:p w14:paraId="3668F6BA" w14:textId="229A954E" w:rsidR="002A590F" w:rsidRPr="00650831" w:rsidRDefault="0041030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2 </w:t>
            </w:r>
            <w:r w:rsidR="002212BE">
              <w:rPr>
                <w:rFonts w:asciiTheme="minorHAnsi" w:hAnsiTheme="minorHAnsi"/>
              </w:rPr>
              <w:t>056 982</w:t>
            </w:r>
          </w:p>
        </w:tc>
      </w:tr>
      <w:tr w:rsidR="002A590F" w:rsidRPr="00650831" w14:paraId="52055BFD" w14:textId="77777777" w:rsidTr="00B403DB">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453F5EFD" w14:textId="77777777" w:rsidR="002A590F" w:rsidRPr="00650831" w:rsidRDefault="002A590F" w:rsidP="002A590F">
            <w:pPr>
              <w:rPr>
                <w:rFonts w:asciiTheme="minorHAnsi" w:hAnsiTheme="minorHAnsi"/>
              </w:rPr>
            </w:pPr>
            <w:r w:rsidRPr="00650831">
              <w:rPr>
                <w:rFonts w:asciiTheme="minorHAnsi" w:hAnsiTheme="minorHAnsi"/>
              </w:rPr>
              <w:t>17/7/2019</w:t>
            </w:r>
          </w:p>
        </w:tc>
        <w:tc>
          <w:tcPr>
            <w:tcW w:w="1559" w:type="dxa"/>
          </w:tcPr>
          <w:p w14:paraId="2B2BE328"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hAnsiTheme="minorHAnsi"/>
              </w:rPr>
              <w:t>01601993</w:t>
            </w:r>
          </w:p>
        </w:tc>
        <w:tc>
          <w:tcPr>
            <w:tcW w:w="1843" w:type="dxa"/>
          </w:tcPr>
          <w:p w14:paraId="4DB647CD"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hAnsiTheme="minorHAnsi"/>
              </w:rPr>
              <w:t>Mariano Ruiz Abarca</w:t>
            </w:r>
          </w:p>
        </w:tc>
        <w:tc>
          <w:tcPr>
            <w:tcW w:w="2410" w:type="dxa"/>
          </w:tcPr>
          <w:p w14:paraId="64ED6E3E"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eastAsia="Arial Narrow" w:hAnsiTheme="minorHAnsi"/>
                <w:lang w:val="es-CR"/>
              </w:rPr>
              <w:t>Almacigo de café</w:t>
            </w:r>
          </w:p>
        </w:tc>
        <w:tc>
          <w:tcPr>
            <w:tcW w:w="1559" w:type="dxa"/>
          </w:tcPr>
          <w:p w14:paraId="03AB3A83" w14:textId="047CB667" w:rsidR="002A590F" w:rsidRPr="00650831" w:rsidRDefault="00337EB1"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eastAsia="Arial Narrow" w:hAnsiTheme="minorHAnsi"/>
                <w:lang w:val="es-CR"/>
              </w:rPr>
              <w:t xml:space="preserve">1 694 </w:t>
            </w:r>
            <w:r w:rsidR="00B81000">
              <w:rPr>
                <w:rFonts w:asciiTheme="minorHAnsi" w:eastAsia="Arial Narrow" w:hAnsiTheme="minorHAnsi"/>
                <w:lang w:val="es-CR"/>
              </w:rPr>
              <w:t>042.70</w:t>
            </w:r>
          </w:p>
        </w:tc>
        <w:tc>
          <w:tcPr>
            <w:tcW w:w="1429" w:type="dxa"/>
          </w:tcPr>
          <w:p w14:paraId="5AF05BFA" w14:textId="0300DA63" w:rsidR="002A590F" w:rsidRPr="00650831" w:rsidRDefault="00F52160"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362 939.3</w:t>
            </w:r>
          </w:p>
        </w:tc>
      </w:tr>
      <w:tr w:rsidR="002A590F" w:rsidRPr="00650831" w14:paraId="44661409" w14:textId="77777777" w:rsidTr="00B403DB">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32A6CE68" w14:textId="77777777" w:rsidR="002A590F" w:rsidRPr="00650831" w:rsidRDefault="002A590F" w:rsidP="002A590F">
            <w:pPr>
              <w:rPr>
                <w:rFonts w:asciiTheme="minorHAnsi" w:hAnsiTheme="minorHAnsi"/>
              </w:rPr>
            </w:pPr>
            <w:r w:rsidRPr="00650831">
              <w:rPr>
                <w:rFonts w:asciiTheme="minorHAnsi" w:hAnsiTheme="minorHAnsi"/>
              </w:rPr>
              <w:t>18/7/2019</w:t>
            </w:r>
          </w:p>
        </w:tc>
        <w:tc>
          <w:tcPr>
            <w:tcW w:w="1559" w:type="dxa"/>
          </w:tcPr>
          <w:p w14:paraId="444928EC"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eastAsia="Arial Narrow" w:hAnsiTheme="minorHAnsi"/>
              </w:rPr>
              <w:t>0362064(factura)</w:t>
            </w:r>
          </w:p>
        </w:tc>
        <w:tc>
          <w:tcPr>
            <w:tcW w:w="1843" w:type="dxa"/>
          </w:tcPr>
          <w:p w14:paraId="45B3C7F7"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650831">
              <w:rPr>
                <w:rFonts w:asciiTheme="minorHAnsi" w:hAnsiTheme="minorHAnsi"/>
              </w:rPr>
              <w:t>Milder</w:t>
            </w:r>
            <w:proofErr w:type="spellEnd"/>
            <w:r w:rsidRPr="00650831">
              <w:rPr>
                <w:rFonts w:asciiTheme="minorHAnsi" w:hAnsiTheme="minorHAnsi"/>
              </w:rPr>
              <w:t xml:space="preserve"> Acuña Aguilar</w:t>
            </w:r>
          </w:p>
        </w:tc>
        <w:tc>
          <w:tcPr>
            <w:tcW w:w="2410" w:type="dxa"/>
          </w:tcPr>
          <w:p w14:paraId="1D0B2D98"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hAnsiTheme="minorHAnsi"/>
              </w:rPr>
              <w:t>Pago de servicio de transporte</w:t>
            </w:r>
          </w:p>
        </w:tc>
        <w:tc>
          <w:tcPr>
            <w:tcW w:w="1559" w:type="dxa"/>
          </w:tcPr>
          <w:p w14:paraId="50E0D20C" w14:textId="4952E1F9" w:rsidR="002A590F" w:rsidRPr="00650831" w:rsidRDefault="002A590F" w:rsidP="004E47F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50831">
              <w:rPr>
                <w:rFonts w:asciiTheme="minorHAnsi" w:hAnsiTheme="minorHAnsi"/>
              </w:rPr>
              <w:t>13</w:t>
            </w:r>
            <w:r w:rsidR="009C5366">
              <w:rPr>
                <w:rFonts w:asciiTheme="minorHAnsi" w:hAnsiTheme="minorHAnsi"/>
              </w:rPr>
              <w:t>6 982</w:t>
            </w:r>
          </w:p>
        </w:tc>
        <w:tc>
          <w:tcPr>
            <w:tcW w:w="1429" w:type="dxa"/>
          </w:tcPr>
          <w:p w14:paraId="5BE6E82E" w14:textId="52C6C375" w:rsidR="002A590F" w:rsidRPr="00F05CD0" w:rsidRDefault="00F52160"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225 957.3</w:t>
            </w:r>
          </w:p>
        </w:tc>
      </w:tr>
      <w:tr w:rsidR="002A590F" w:rsidRPr="00650831" w14:paraId="14DF8FE0" w14:textId="77777777" w:rsidTr="00B403DB">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1B1B899E" w14:textId="03E7FB95" w:rsidR="002A590F" w:rsidRPr="00650831" w:rsidRDefault="00500EF2" w:rsidP="002A590F">
            <w:pPr>
              <w:rPr>
                <w:rFonts w:asciiTheme="minorHAnsi" w:hAnsiTheme="minorHAnsi"/>
              </w:rPr>
            </w:pPr>
            <w:r>
              <w:rPr>
                <w:rFonts w:asciiTheme="minorHAnsi" w:hAnsiTheme="minorHAnsi"/>
              </w:rPr>
              <w:t>29/09/2019</w:t>
            </w:r>
          </w:p>
        </w:tc>
        <w:tc>
          <w:tcPr>
            <w:tcW w:w="1559" w:type="dxa"/>
          </w:tcPr>
          <w:p w14:paraId="0A7B3EE7" w14:textId="5A52C796" w:rsidR="002A590F" w:rsidRPr="00650831"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27154800 </w:t>
            </w:r>
            <w:r w:rsidR="00500EF2">
              <w:rPr>
                <w:rFonts w:asciiTheme="minorHAnsi" w:hAnsiTheme="minorHAnsi"/>
              </w:rPr>
              <w:t>(estado de cuenta)</w:t>
            </w:r>
          </w:p>
        </w:tc>
        <w:tc>
          <w:tcPr>
            <w:tcW w:w="1843" w:type="dxa"/>
          </w:tcPr>
          <w:p w14:paraId="3528E8DA" w14:textId="5C6E337C" w:rsidR="002A590F" w:rsidRPr="00650831" w:rsidRDefault="00500EF2"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Banco nacional de costa rica</w:t>
            </w:r>
          </w:p>
        </w:tc>
        <w:tc>
          <w:tcPr>
            <w:tcW w:w="2410" w:type="dxa"/>
          </w:tcPr>
          <w:p w14:paraId="7D79D13A" w14:textId="1E5E9F82" w:rsidR="002A590F" w:rsidRPr="00650831" w:rsidRDefault="00500EF2"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Estado de cuenta</w:t>
            </w:r>
          </w:p>
        </w:tc>
        <w:tc>
          <w:tcPr>
            <w:tcW w:w="1559" w:type="dxa"/>
          </w:tcPr>
          <w:p w14:paraId="455C9CB3" w14:textId="0774B1BB" w:rsidR="002A590F" w:rsidRPr="00650831" w:rsidRDefault="00500EF2"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w:t>
            </w:r>
            <w:r w:rsidR="002212BE">
              <w:rPr>
                <w:rFonts w:asciiTheme="minorHAnsi" w:hAnsiTheme="minorHAnsi"/>
              </w:rPr>
              <w:t>26</w:t>
            </w:r>
          </w:p>
        </w:tc>
        <w:tc>
          <w:tcPr>
            <w:tcW w:w="1429" w:type="dxa"/>
          </w:tcPr>
          <w:p w14:paraId="0CF457F8" w14:textId="2E4541E3" w:rsidR="002A590F" w:rsidRPr="00F05CD0" w:rsidRDefault="00F52160"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225 731.3</w:t>
            </w:r>
          </w:p>
        </w:tc>
      </w:tr>
      <w:tr w:rsidR="002A590F" w:rsidRPr="00650831" w14:paraId="64D182AB" w14:textId="77777777" w:rsidTr="00B403DB">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5F9F427D" w14:textId="34EAF858" w:rsidR="002A590F" w:rsidRPr="00F05CD0" w:rsidRDefault="00F05CD0" w:rsidP="002A590F">
            <w:pPr>
              <w:rPr>
                <w:rFonts w:asciiTheme="minorHAnsi" w:hAnsiTheme="minorHAnsi"/>
                <w:lang w:val="es-419"/>
              </w:rPr>
            </w:pPr>
            <w:r w:rsidRPr="00F05CD0">
              <w:rPr>
                <w:rFonts w:asciiTheme="minorHAnsi" w:hAnsiTheme="minorHAnsi"/>
                <w:lang w:val="es-419"/>
              </w:rPr>
              <w:t>7/10/2019</w:t>
            </w:r>
          </w:p>
        </w:tc>
        <w:tc>
          <w:tcPr>
            <w:tcW w:w="1559" w:type="dxa"/>
          </w:tcPr>
          <w:p w14:paraId="7BC6A580" w14:textId="34BFB968" w:rsidR="002A590F" w:rsidRPr="00F05CD0"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7163600 </w:t>
            </w:r>
            <w:r w:rsidR="00F05CD0" w:rsidRPr="00F05CD0">
              <w:rPr>
                <w:rFonts w:asciiTheme="minorHAnsi" w:hAnsiTheme="minorHAnsi"/>
              </w:rPr>
              <w:t>(estado de cuenta )</w:t>
            </w:r>
          </w:p>
        </w:tc>
        <w:tc>
          <w:tcPr>
            <w:tcW w:w="1843" w:type="dxa"/>
          </w:tcPr>
          <w:p w14:paraId="0EC81584" w14:textId="75D2BD2E" w:rsidR="002A590F" w:rsidRPr="00F05CD0" w:rsidRDefault="00F05CD0"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05CD0">
              <w:rPr>
                <w:rFonts w:asciiTheme="minorHAnsi" w:hAnsiTheme="minorHAnsi"/>
              </w:rPr>
              <w:t xml:space="preserve">Banco </w:t>
            </w:r>
            <w:r w:rsidR="009C57D1" w:rsidRPr="00F05CD0">
              <w:rPr>
                <w:rFonts w:asciiTheme="minorHAnsi" w:hAnsiTheme="minorHAnsi"/>
              </w:rPr>
              <w:t>Nacional</w:t>
            </w:r>
            <w:r w:rsidRPr="00F05CD0">
              <w:rPr>
                <w:rFonts w:asciiTheme="minorHAnsi" w:hAnsiTheme="minorHAnsi"/>
              </w:rPr>
              <w:t xml:space="preserve"> de Costa Rica </w:t>
            </w:r>
          </w:p>
        </w:tc>
        <w:tc>
          <w:tcPr>
            <w:tcW w:w="2410" w:type="dxa"/>
          </w:tcPr>
          <w:p w14:paraId="2CEE1FBA" w14:textId="70F1E868" w:rsidR="002A590F" w:rsidRPr="00F05CD0" w:rsidRDefault="00F05CD0"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05CD0">
              <w:rPr>
                <w:rFonts w:asciiTheme="minorHAnsi" w:hAnsiTheme="minorHAnsi"/>
              </w:rPr>
              <w:t>Estado de Cuenta</w:t>
            </w:r>
          </w:p>
        </w:tc>
        <w:tc>
          <w:tcPr>
            <w:tcW w:w="1559" w:type="dxa"/>
          </w:tcPr>
          <w:p w14:paraId="4643F3F1" w14:textId="13F01949" w:rsidR="002A590F" w:rsidRPr="00650831" w:rsidRDefault="00F05CD0"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lang w:val="es-419"/>
              </w:rPr>
            </w:pPr>
            <w:r>
              <w:rPr>
                <w:rFonts w:asciiTheme="minorHAnsi" w:hAnsiTheme="minorHAnsi"/>
                <w:lang w:val="es-419"/>
              </w:rPr>
              <w:t>293</w:t>
            </w:r>
            <w:r w:rsidR="002E16F1">
              <w:rPr>
                <w:rFonts w:asciiTheme="minorHAnsi" w:hAnsiTheme="minorHAnsi"/>
                <w:lang w:val="es-419"/>
              </w:rPr>
              <w:t>.50</w:t>
            </w:r>
          </w:p>
        </w:tc>
        <w:tc>
          <w:tcPr>
            <w:tcW w:w="1429" w:type="dxa"/>
          </w:tcPr>
          <w:p w14:paraId="37F2486E" w14:textId="31FD7EE7" w:rsidR="002A590F" w:rsidRPr="00650831" w:rsidRDefault="00F52160"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225 437.8</w:t>
            </w:r>
          </w:p>
        </w:tc>
      </w:tr>
      <w:tr w:rsidR="000C773C" w:rsidRPr="00650831" w14:paraId="316601A3" w14:textId="77777777" w:rsidTr="00410300">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3DFCAE9B" w14:textId="532BEA78" w:rsidR="000C773C" w:rsidRPr="00F05CD0" w:rsidRDefault="000C773C" w:rsidP="002A590F">
            <w:pPr>
              <w:rPr>
                <w:rFonts w:asciiTheme="minorHAnsi" w:hAnsiTheme="minorHAnsi"/>
                <w:lang w:val="es-419"/>
              </w:rPr>
            </w:pPr>
            <w:r>
              <w:rPr>
                <w:rFonts w:asciiTheme="minorHAnsi" w:hAnsiTheme="minorHAnsi"/>
                <w:lang w:val="es-419"/>
              </w:rPr>
              <w:t>7/10/2019</w:t>
            </w:r>
          </w:p>
        </w:tc>
        <w:tc>
          <w:tcPr>
            <w:tcW w:w="1559" w:type="dxa"/>
          </w:tcPr>
          <w:p w14:paraId="21C35264" w14:textId="0ABE51D7" w:rsidR="000C773C" w:rsidRPr="00F05CD0"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18613942</w:t>
            </w:r>
          </w:p>
        </w:tc>
        <w:tc>
          <w:tcPr>
            <w:tcW w:w="1843" w:type="dxa"/>
          </w:tcPr>
          <w:p w14:paraId="5D3C9740" w14:textId="3A38A48C" w:rsidR="000C773C" w:rsidRPr="00F05CD0"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Banco Nacional de Costa Rica</w:t>
            </w:r>
          </w:p>
        </w:tc>
        <w:tc>
          <w:tcPr>
            <w:tcW w:w="2410" w:type="dxa"/>
          </w:tcPr>
          <w:p w14:paraId="788352AE" w14:textId="16D31287" w:rsidR="000C773C" w:rsidRPr="00F05CD0"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Comisión por nota de debito</w:t>
            </w:r>
          </w:p>
        </w:tc>
        <w:tc>
          <w:tcPr>
            <w:tcW w:w="1559" w:type="dxa"/>
          </w:tcPr>
          <w:p w14:paraId="6107D4A5" w14:textId="3A7A8EA0" w:rsidR="000C773C" w:rsidRPr="000C773C"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2 348</w:t>
            </w:r>
          </w:p>
        </w:tc>
        <w:tc>
          <w:tcPr>
            <w:tcW w:w="1429" w:type="dxa"/>
          </w:tcPr>
          <w:p w14:paraId="0475AC77" w14:textId="64FA2ACC" w:rsidR="000C773C" w:rsidRDefault="00F52160"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223 089.8</w:t>
            </w:r>
          </w:p>
        </w:tc>
      </w:tr>
      <w:tr w:rsidR="000C773C" w:rsidRPr="00650831" w14:paraId="1814BB5D" w14:textId="77777777" w:rsidTr="00410300">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6BD6A083" w14:textId="4256640C" w:rsidR="000C773C" w:rsidRPr="00F05CD0" w:rsidRDefault="000C773C" w:rsidP="002A590F">
            <w:pPr>
              <w:rPr>
                <w:rFonts w:asciiTheme="minorHAnsi" w:hAnsiTheme="minorHAnsi"/>
                <w:lang w:val="es-419"/>
              </w:rPr>
            </w:pPr>
            <w:r>
              <w:rPr>
                <w:rFonts w:asciiTheme="minorHAnsi" w:hAnsiTheme="minorHAnsi"/>
                <w:lang w:val="es-419"/>
              </w:rPr>
              <w:t>7/10/2019</w:t>
            </w:r>
          </w:p>
        </w:tc>
        <w:tc>
          <w:tcPr>
            <w:tcW w:w="1559" w:type="dxa"/>
          </w:tcPr>
          <w:p w14:paraId="23D8B3A2" w14:textId="0748EA05" w:rsidR="000C773C" w:rsidRPr="00F05CD0"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1871094</w:t>
            </w:r>
          </w:p>
        </w:tc>
        <w:tc>
          <w:tcPr>
            <w:tcW w:w="1843" w:type="dxa"/>
          </w:tcPr>
          <w:p w14:paraId="4B701303" w14:textId="7FBD5FA1" w:rsidR="000C773C" w:rsidRPr="00F05CD0"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Banco Nacional de Costa Rica</w:t>
            </w:r>
          </w:p>
        </w:tc>
        <w:tc>
          <w:tcPr>
            <w:tcW w:w="2410" w:type="dxa"/>
          </w:tcPr>
          <w:p w14:paraId="259626AB" w14:textId="447B91DC" w:rsidR="000C773C" w:rsidRPr="00F05CD0"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Cobro chequera </w:t>
            </w:r>
            <w:r w:rsidR="002E16F1">
              <w:rPr>
                <w:rFonts w:asciiTheme="minorHAnsi" w:hAnsiTheme="minorHAnsi"/>
              </w:rPr>
              <w:t>Banco Nacional CR</w:t>
            </w:r>
          </w:p>
        </w:tc>
        <w:tc>
          <w:tcPr>
            <w:tcW w:w="1559" w:type="dxa"/>
          </w:tcPr>
          <w:p w14:paraId="0C563A07" w14:textId="7D67D994" w:rsidR="000C773C"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lang w:val="es-419"/>
              </w:rPr>
            </w:pPr>
            <w:r>
              <w:rPr>
                <w:rFonts w:asciiTheme="minorHAnsi" w:hAnsiTheme="minorHAnsi"/>
                <w:lang w:val="es-419"/>
              </w:rPr>
              <w:t>4 402.50</w:t>
            </w:r>
          </w:p>
        </w:tc>
        <w:tc>
          <w:tcPr>
            <w:tcW w:w="1429" w:type="dxa"/>
          </w:tcPr>
          <w:p w14:paraId="62FCD218" w14:textId="6C48CDDE" w:rsidR="000C773C" w:rsidRDefault="00F52160"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218 687.3</w:t>
            </w:r>
          </w:p>
        </w:tc>
      </w:tr>
      <w:tr w:rsidR="000C773C" w:rsidRPr="00650831" w14:paraId="18E9B220" w14:textId="77777777" w:rsidTr="00410300">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5B7A7EEA" w14:textId="57F5E10C" w:rsidR="000C773C" w:rsidRPr="00F05CD0" w:rsidRDefault="002E16F1" w:rsidP="002A590F">
            <w:pPr>
              <w:rPr>
                <w:rFonts w:asciiTheme="minorHAnsi" w:hAnsiTheme="minorHAnsi"/>
                <w:lang w:val="es-419"/>
              </w:rPr>
            </w:pPr>
            <w:r>
              <w:rPr>
                <w:rFonts w:asciiTheme="minorHAnsi" w:hAnsiTheme="minorHAnsi"/>
                <w:lang w:val="es-419"/>
              </w:rPr>
              <w:lastRenderedPageBreak/>
              <w:t>7/10/2019</w:t>
            </w:r>
          </w:p>
        </w:tc>
        <w:tc>
          <w:tcPr>
            <w:tcW w:w="1559" w:type="dxa"/>
          </w:tcPr>
          <w:p w14:paraId="0563BF16" w14:textId="77BE3B4D" w:rsidR="000C773C" w:rsidRPr="00F05CD0" w:rsidRDefault="002E16F1"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1871094</w:t>
            </w:r>
          </w:p>
        </w:tc>
        <w:tc>
          <w:tcPr>
            <w:tcW w:w="1843" w:type="dxa"/>
          </w:tcPr>
          <w:p w14:paraId="5EA66DEE" w14:textId="1F0A966E" w:rsidR="000C773C" w:rsidRPr="00F05CD0"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Banco Nacional de Costa Rica</w:t>
            </w:r>
          </w:p>
        </w:tc>
        <w:tc>
          <w:tcPr>
            <w:tcW w:w="2410" w:type="dxa"/>
          </w:tcPr>
          <w:p w14:paraId="31D4337B" w14:textId="53978B0C" w:rsidR="000C773C" w:rsidRPr="00F05CD0"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Impuestos </w:t>
            </w:r>
            <w:r w:rsidR="002E16F1">
              <w:rPr>
                <w:rFonts w:asciiTheme="minorHAnsi" w:hAnsiTheme="minorHAnsi"/>
              </w:rPr>
              <w:t>Banco Nacional CR</w:t>
            </w:r>
          </w:p>
        </w:tc>
        <w:tc>
          <w:tcPr>
            <w:tcW w:w="1559" w:type="dxa"/>
          </w:tcPr>
          <w:p w14:paraId="34C7BE5D" w14:textId="0EC76EBE" w:rsidR="000C773C" w:rsidRDefault="002E16F1"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lang w:val="es-419"/>
              </w:rPr>
            </w:pPr>
            <w:r>
              <w:rPr>
                <w:rFonts w:asciiTheme="minorHAnsi" w:hAnsiTheme="minorHAnsi"/>
                <w:lang w:val="es-419"/>
              </w:rPr>
              <w:t>572.33</w:t>
            </w:r>
          </w:p>
        </w:tc>
        <w:tc>
          <w:tcPr>
            <w:tcW w:w="1429" w:type="dxa"/>
          </w:tcPr>
          <w:p w14:paraId="6DDED6F7" w14:textId="400E9DDB" w:rsidR="000C773C" w:rsidRDefault="00F52160"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218 114.97</w:t>
            </w:r>
          </w:p>
        </w:tc>
      </w:tr>
      <w:tr w:rsidR="000C773C" w:rsidRPr="00650831" w14:paraId="0F7CCEDB" w14:textId="77777777" w:rsidTr="00410300">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7147EBC0" w14:textId="34708F5C" w:rsidR="000C773C" w:rsidRPr="00F05CD0" w:rsidRDefault="00B81000" w:rsidP="002A590F">
            <w:pPr>
              <w:rPr>
                <w:rFonts w:asciiTheme="minorHAnsi" w:hAnsiTheme="minorHAnsi"/>
                <w:lang w:val="es-419"/>
              </w:rPr>
            </w:pPr>
            <w:r>
              <w:rPr>
                <w:rFonts w:asciiTheme="minorHAnsi" w:hAnsiTheme="minorHAnsi"/>
                <w:lang w:val="es-419"/>
              </w:rPr>
              <w:t>10/10/2019</w:t>
            </w:r>
          </w:p>
        </w:tc>
        <w:tc>
          <w:tcPr>
            <w:tcW w:w="1559" w:type="dxa"/>
          </w:tcPr>
          <w:p w14:paraId="6F2C0FD2" w14:textId="77777777" w:rsidR="000C773C" w:rsidRPr="00F05CD0" w:rsidRDefault="000C773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0867DADC" w14:textId="5D389ECD" w:rsidR="000C773C" w:rsidRPr="00F05CD0" w:rsidRDefault="00B81000"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Banco Nacional de Costa Rica</w:t>
            </w:r>
          </w:p>
        </w:tc>
        <w:tc>
          <w:tcPr>
            <w:tcW w:w="2410" w:type="dxa"/>
          </w:tcPr>
          <w:p w14:paraId="1343EF3C" w14:textId="60310B44" w:rsidR="000C773C" w:rsidRPr="00F05CD0" w:rsidRDefault="00B81000"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Estado de cuenta</w:t>
            </w:r>
          </w:p>
        </w:tc>
        <w:tc>
          <w:tcPr>
            <w:tcW w:w="1559" w:type="dxa"/>
          </w:tcPr>
          <w:p w14:paraId="303D84F3" w14:textId="65338A01" w:rsidR="000C773C" w:rsidRDefault="00F6288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lang w:val="es-419"/>
              </w:rPr>
            </w:pPr>
            <w:r>
              <w:rPr>
                <w:rFonts w:asciiTheme="minorHAnsi" w:hAnsiTheme="minorHAnsi"/>
                <w:lang w:val="es-419"/>
              </w:rPr>
              <w:t>293</w:t>
            </w:r>
          </w:p>
        </w:tc>
        <w:tc>
          <w:tcPr>
            <w:tcW w:w="1429" w:type="dxa"/>
          </w:tcPr>
          <w:p w14:paraId="432221F0" w14:textId="329C9541" w:rsidR="000C773C" w:rsidRDefault="00F6288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217 821.97</w:t>
            </w:r>
          </w:p>
        </w:tc>
      </w:tr>
      <w:tr w:rsidR="002A590F" w:rsidRPr="00650831" w14:paraId="0F6CAA61" w14:textId="77777777" w:rsidTr="00B403DB">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548ECABD" w14:textId="4CD2844C" w:rsidR="002A590F" w:rsidRPr="00650831" w:rsidRDefault="00F05CD0" w:rsidP="002A590F">
            <w:pPr>
              <w:rPr>
                <w:rFonts w:asciiTheme="minorHAnsi" w:hAnsiTheme="minorHAnsi"/>
              </w:rPr>
            </w:pPr>
            <w:r w:rsidRPr="009C416B">
              <w:rPr>
                <w:rFonts w:asciiTheme="minorHAnsi" w:hAnsiTheme="minorHAnsi"/>
                <w:lang w:val="es-419"/>
              </w:rPr>
              <w:t>TOTAL</w:t>
            </w:r>
          </w:p>
        </w:tc>
        <w:tc>
          <w:tcPr>
            <w:tcW w:w="1559" w:type="dxa"/>
          </w:tcPr>
          <w:p w14:paraId="05048EBA"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1AE435C9"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10" w:type="dxa"/>
          </w:tcPr>
          <w:p w14:paraId="3FF02D0C"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tcPr>
          <w:p w14:paraId="7BFCF4B5" w14:textId="57BC18D1" w:rsidR="002A590F" w:rsidRPr="00650831" w:rsidRDefault="00F6288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5 682 178.3</w:t>
            </w:r>
          </w:p>
        </w:tc>
        <w:tc>
          <w:tcPr>
            <w:tcW w:w="1429" w:type="dxa"/>
          </w:tcPr>
          <w:p w14:paraId="3244AB4E" w14:textId="4BEBEBA0" w:rsidR="002A590F" w:rsidRPr="00650831" w:rsidRDefault="00F6288C"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217 821.97</w:t>
            </w:r>
          </w:p>
        </w:tc>
      </w:tr>
      <w:tr w:rsidR="002A590F" w:rsidRPr="00650831" w14:paraId="2289BFDE" w14:textId="77777777" w:rsidTr="00B403DB">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56D0F2F3" w14:textId="77777777" w:rsidR="002A590F" w:rsidRPr="00650831" w:rsidRDefault="002A590F" w:rsidP="002A590F">
            <w:pPr>
              <w:rPr>
                <w:rFonts w:asciiTheme="minorHAnsi" w:hAnsiTheme="minorHAnsi"/>
              </w:rPr>
            </w:pPr>
          </w:p>
        </w:tc>
        <w:tc>
          <w:tcPr>
            <w:tcW w:w="1559" w:type="dxa"/>
          </w:tcPr>
          <w:p w14:paraId="29053875"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4853B4B9"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10" w:type="dxa"/>
          </w:tcPr>
          <w:p w14:paraId="4E48FD57"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tcPr>
          <w:p w14:paraId="612BCE2B"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429" w:type="dxa"/>
          </w:tcPr>
          <w:p w14:paraId="6891201C" w14:textId="325A6E04"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2A590F" w:rsidRPr="00650831" w14:paraId="5B0A3746" w14:textId="77777777" w:rsidTr="00B403DB">
        <w:trPr>
          <w:trHeight w:val="280"/>
        </w:trPr>
        <w:tc>
          <w:tcPr>
            <w:cnfStyle w:val="001000000000" w:firstRow="0" w:lastRow="0" w:firstColumn="1" w:lastColumn="0" w:oddVBand="0" w:evenVBand="0" w:oddHBand="0" w:evenHBand="0" w:firstRowFirstColumn="0" w:firstRowLastColumn="0" w:lastRowFirstColumn="0" w:lastRowLastColumn="0"/>
            <w:tcW w:w="1413" w:type="dxa"/>
          </w:tcPr>
          <w:p w14:paraId="19927E7E" w14:textId="77777777" w:rsidR="002A590F" w:rsidRPr="00650831" w:rsidRDefault="002A590F" w:rsidP="002A590F">
            <w:pPr>
              <w:rPr>
                <w:rFonts w:asciiTheme="minorHAnsi" w:hAnsiTheme="minorHAnsi"/>
              </w:rPr>
            </w:pPr>
          </w:p>
        </w:tc>
        <w:tc>
          <w:tcPr>
            <w:tcW w:w="1559" w:type="dxa"/>
          </w:tcPr>
          <w:p w14:paraId="240B6F42"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65B7F564"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10" w:type="dxa"/>
          </w:tcPr>
          <w:p w14:paraId="5D4DE2EE"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tcPr>
          <w:p w14:paraId="1007A9FE"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429" w:type="dxa"/>
          </w:tcPr>
          <w:p w14:paraId="11112D79" w14:textId="77777777" w:rsidR="002A590F" w:rsidRPr="00650831" w:rsidRDefault="002A590F" w:rsidP="002A590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44A964B8" w14:textId="77777777" w:rsidR="002A590F" w:rsidRPr="00650831" w:rsidRDefault="002A590F">
      <w:pPr>
        <w:rPr>
          <w:rFonts w:asciiTheme="minorHAnsi" w:hAnsiTheme="minorHAnsi"/>
        </w:rPr>
      </w:pPr>
    </w:p>
    <w:sectPr w:rsidR="002A590F" w:rsidRPr="00650831">
      <w:headerReference w:type="default" r:id="rId8"/>
      <w:footerReference w:type="default" r:id="rId9"/>
      <w:headerReference w:type="first" r:id="rId10"/>
      <w:footerReference w:type="first" r:id="rId11"/>
      <w:pgSz w:w="12240" w:h="15840"/>
      <w:pgMar w:top="993" w:right="758" w:bottom="1134" w:left="993" w:header="708" w:footer="125"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9B4B8" w14:textId="77777777" w:rsidR="000B3402" w:rsidRDefault="000B3402">
      <w:r>
        <w:separator/>
      </w:r>
    </w:p>
  </w:endnote>
  <w:endnote w:type="continuationSeparator" w:id="0">
    <w:p w14:paraId="498E37C1" w14:textId="77777777" w:rsidR="000B3402" w:rsidRDefault="000B3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0B242" w14:textId="77777777" w:rsidR="00F9288D" w:rsidRDefault="00F9288D">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117950">
      <w:rPr>
        <w:noProof/>
        <w:color w:val="000000"/>
      </w:rPr>
      <w:t>8</w:t>
    </w:r>
    <w:r>
      <w:rPr>
        <w:color w:val="000000"/>
      </w:rPr>
      <w:fldChar w:fldCharType="end"/>
    </w:r>
  </w:p>
  <w:p w14:paraId="3DB3711B" w14:textId="77777777" w:rsidR="00F9288D" w:rsidRDefault="00F9288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97915" w14:textId="77777777" w:rsidR="00F9288D" w:rsidRDefault="00F9288D">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62336" behindDoc="0" locked="0" layoutInCell="1" hidden="0" allowOverlap="1" wp14:anchorId="05310E09" wp14:editId="45F42A76">
          <wp:simplePos x="0" y="0"/>
          <wp:positionH relativeFrom="column">
            <wp:posOffset>45307</wp:posOffset>
          </wp:positionH>
          <wp:positionV relativeFrom="paragraph">
            <wp:posOffset>-550969</wp:posOffset>
          </wp:positionV>
          <wp:extent cx="1283285" cy="709116"/>
          <wp:effectExtent l="0" t="0" r="0" b="0"/>
          <wp:wrapNone/>
          <wp:docPr id="108" name="image5.png" descr="PP-logo-blanco (1)"/>
          <wp:cNvGraphicFramePr/>
          <a:graphic xmlns:a="http://schemas.openxmlformats.org/drawingml/2006/main">
            <a:graphicData uri="http://schemas.openxmlformats.org/drawingml/2006/picture">
              <pic:pic xmlns:pic="http://schemas.openxmlformats.org/drawingml/2006/picture">
                <pic:nvPicPr>
                  <pic:cNvPr id="0" name="image5.png" descr="PP-logo-blanco (1)"/>
                  <pic:cNvPicPr preferRelativeResize="0"/>
                </pic:nvPicPr>
                <pic:blipFill>
                  <a:blip r:embed="rId1"/>
                  <a:srcRect/>
                  <a:stretch>
                    <a:fillRect/>
                  </a:stretch>
                </pic:blipFill>
                <pic:spPr>
                  <a:xfrm>
                    <a:off x="0" y="0"/>
                    <a:ext cx="1283285" cy="709116"/>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08AA4" w14:textId="77777777" w:rsidR="000B3402" w:rsidRDefault="000B3402">
      <w:r>
        <w:separator/>
      </w:r>
    </w:p>
  </w:footnote>
  <w:footnote w:type="continuationSeparator" w:id="0">
    <w:p w14:paraId="7B718726" w14:textId="77777777" w:rsidR="000B3402" w:rsidRDefault="000B3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60EA7" w14:textId="77777777" w:rsidR="00F9288D" w:rsidRDefault="00F9288D">
    <w:pPr>
      <w:jc w:val="center"/>
    </w:pPr>
  </w:p>
  <w:p w14:paraId="004D1681" w14:textId="77777777" w:rsidR="00F9288D" w:rsidRDefault="00F9288D">
    <w:pPr>
      <w:pBdr>
        <w:top w:val="nil"/>
        <w:left w:val="nil"/>
        <w:bottom w:val="nil"/>
        <w:right w:val="nil"/>
        <w:between w:val="nil"/>
      </w:pBdr>
      <w:tabs>
        <w:tab w:val="right" w:pos="8280"/>
      </w:tabs>
      <w:rPr>
        <w:b/>
        <w:smallCaps/>
        <w:color w:val="000000"/>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0A76A" w14:textId="77777777" w:rsidR="00F9288D" w:rsidRDefault="00F9288D">
    <w:pPr>
      <w:pBdr>
        <w:top w:val="nil"/>
        <w:left w:val="nil"/>
        <w:bottom w:val="nil"/>
        <w:right w:val="nil"/>
        <w:between w:val="nil"/>
      </w:pBdr>
      <w:tabs>
        <w:tab w:val="right" w:pos="8280"/>
      </w:tabs>
      <w:rPr>
        <w:b/>
        <w:smallCaps/>
        <w:color w:val="000000"/>
        <w:sz w:val="20"/>
      </w:rPr>
    </w:pPr>
    <w:r>
      <w:rPr>
        <w:noProof/>
      </w:rPr>
      <mc:AlternateContent>
        <mc:Choice Requires="wps">
          <w:drawing>
            <wp:anchor distT="0" distB="0" distL="114300" distR="114300" simplePos="0" relativeHeight="251658240" behindDoc="0" locked="0" layoutInCell="1" hidden="0" allowOverlap="1" wp14:anchorId="03C8F318" wp14:editId="4F2295AB">
              <wp:simplePos x="0" y="0"/>
              <wp:positionH relativeFrom="column">
                <wp:posOffset>1656080</wp:posOffset>
              </wp:positionH>
              <wp:positionV relativeFrom="paragraph">
                <wp:posOffset>-214933</wp:posOffset>
              </wp:positionV>
              <wp:extent cx="3712845" cy="556260"/>
              <wp:effectExtent l="0" t="0" r="1905" b="0"/>
              <wp:wrapNone/>
              <wp:docPr id="104" name="Cuadro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556260"/>
                      </a:xfrm>
                      <a:prstGeom prst="rect">
                        <a:avLst/>
                      </a:prstGeom>
                      <a:solidFill>
                        <a:srgbClr val="FFFFFF"/>
                      </a:solidFill>
                      <a:ln>
                        <a:noFill/>
                      </a:ln>
                      <a:extLst/>
                    </wps:spPr>
                    <wps:txbx>
                      <w:txbxContent>
                        <w:p w14:paraId="430DDDBD" w14:textId="77777777" w:rsidR="00F9288D" w:rsidRPr="000E1BFD" w:rsidRDefault="00F9288D" w:rsidP="00FB71DD">
                          <w:pPr>
                            <w:autoSpaceDE w:val="0"/>
                            <w:autoSpaceDN w:val="0"/>
                            <w:adjustRightInd w:val="0"/>
                            <w:jc w:val="center"/>
                            <w:rPr>
                              <w:b/>
                              <w:sz w:val="20"/>
                              <w:lang w:val="es-CR"/>
                            </w:rPr>
                          </w:pPr>
                          <w:r w:rsidRPr="000E1BFD">
                            <w:rPr>
                              <w:b/>
                              <w:sz w:val="20"/>
                              <w:lang w:val="es-CR"/>
                            </w:rPr>
                            <w:t>PROYECTO PIMS 5842 ID 00096514</w:t>
                          </w:r>
                        </w:p>
                        <w:p w14:paraId="06007295" w14:textId="77777777" w:rsidR="00F9288D" w:rsidRPr="000E1BFD" w:rsidRDefault="00F9288D" w:rsidP="00FB71DD">
                          <w:pPr>
                            <w:autoSpaceDE w:val="0"/>
                            <w:autoSpaceDN w:val="0"/>
                            <w:adjustRightInd w:val="0"/>
                            <w:spacing w:line="20" w:lineRule="atLeast"/>
                            <w:jc w:val="center"/>
                            <w:rPr>
                              <w:bCs/>
                              <w:i/>
                              <w:color w:val="000000"/>
                              <w:sz w:val="20"/>
                              <w:lang w:val="es-CR"/>
                            </w:rPr>
                          </w:pPr>
                          <w:r w:rsidRPr="000E1BFD">
                            <w:rPr>
                              <w:i/>
                              <w:sz w:val="20"/>
                              <w:lang w:val="es-CR"/>
                            </w:rPr>
                            <w:t>“Conservando la biodiversidad a través de la gestión sostenible en los paisajes de producción en Costa Rica”</w:t>
                          </w:r>
                        </w:p>
                      </w:txbxContent>
                    </wps:txbx>
                    <wps:bodyPr rot="0" vert="horz" wrap="square" lIns="82296" tIns="41148" rIns="82296" bIns="41148" anchor="t" anchorCtr="0" upright="1">
                      <a:noAutofit/>
                    </wps:bodyPr>
                  </wps:wsp>
                </a:graphicData>
              </a:graphic>
            </wp:anchor>
          </w:drawing>
        </mc:Choice>
        <mc:Fallback>
          <w:pict>
            <v:shapetype w14:anchorId="03C8F318" id="_x0000_t202" coordsize="21600,21600" o:spt="202" path="m,l,21600r21600,l21600,xe">
              <v:stroke joinstyle="miter"/>
              <v:path gradientshapeok="t" o:connecttype="rect"/>
            </v:shapetype>
            <v:shape id="Cuadro de texto 104" o:spid="_x0000_s1026" type="#_x0000_t202" style="position:absolute;margin-left:130.4pt;margin-top:-16.9pt;width:292.35pt;height:43.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" stroked="f">
              <v:textbox inset="6.48pt,3.24pt,6.48pt,3.24pt">
                <w:txbxContent>
                  <w:p w14:paraId="430DDDBD" w14:textId="77777777" w:rsidR="00F9288D" w:rsidRPr="000E1BFD" w:rsidRDefault="00F9288D" w:rsidP="00FB71DD">
                    <w:pPr>
                      <w:autoSpaceDE w:val="0"/>
                      <w:autoSpaceDN w:val="0"/>
                      <w:adjustRightInd w:val="0"/>
                      <w:jc w:val="center"/>
                      <w:rPr>
                        <w:b/>
                        <w:sz w:val="20"/>
                        <w:lang w:val="es-CR"/>
                      </w:rPr>
                    </w:pPr>
                    <w:r w:rsidRPr="000E1BFD">
                      <w:rPr>
                        <w:b/>
                        <w:sz w:val="20"/>
                        <w:lang w:val="es-CR"/>
                      </w:rPr>
                      <w:t>PROYECTO PIMS 5842 ID 00096514</w:t>
                    </w:r>
                  </w:p>
                  <w:p w14:paraId="06007295" w14:textId="77777777" w:rsidR="00F9288D" w:rsidRPr="000E1BFD" w:rsidRDefault="00F9288D" w:rsidP="00FB71DD">
                    <w:pPr>
                      <w:autoSpaceDE w:val="0"/>
                      <w:autoSpaceDN w:val="0"/>
                      <w:adjustRightInd w:val="0"/>
                      <w:spacing w:line="20" w:lineRule="atLeast"/>
                      <w:jc w:val="center"/>
                      <w:rPr>
                        <w:bCs/>
                        <w:i/>
                        <w:color w:val="000000"/>
                        <w:sz w:val="20"/>
                        <w:lang w:val="es-CR"/>
                      </w:rPr>
                    </w:pPr>
                    <w:r w:rsidRPr="000E1BFD">
                      <w:rPr>
                        <w:i/>
                        <w:sz w:val="20"/>
                        <w:lang w:val="es-CR"/>
                      </w:rPr>
                      <w:t>“Conservando la biodiversidad a través de la gestión sostenible en los paisajes de producción en Costa Rica”</w:t>
                    </w:r>
                  </w:p>
                </w:txbxContent>
              </v:textbox>
            </v:shape>
          </w:pict>
        </mc:Fallback>
      </mc:AlternateContent>
    </w:r>
    <w:r>
      <w:rPr>
        <w:noProof/>
      </w:rPr>
      <w:drawing>
        <wp:anchor distT="0" distB="0" distL="114300" distR="114300" simplePos="0" relativeHeight="251659264" behindDoc="0" locked="0" layoutInCell="1" hidden="0" allowOverlap="1" wp14:anchorId="7CD49291" wp14:editId="0207AF87">
          <wp:simplePos x="0" y="0"/>
          <wp:positionH relativeFrom="column">
            <wp:posOffset>6246495</wp:posOffset>
          </wp:positionH>
          <wp:positionV relativeFrom="paragraph">
            <wp:posOffset>-194944</wp:posOffset>
          </wp:positionV>
          <wp:extent cx="344170" cy="807085"/>
          <wp:effectExtent l="0" t="0" r="0" b="0"/>
          <wp:wrapNone/>
          <wp:docPr id="106" name="image3.png" descr="1 PNUD_LOGO_SP"/>
          <wp:cNvGraphicFramePr/>
          <a:graphic xmlns:a="http://schemas.openxmlformats.org/drawingml/2006/main">
            <a:graphicData uri="http://schemas.openxmlformats.org/drawingml/2006/picture">
              <pic:pic xmlns:pic="http://schemas.openxmlformats.org/drawingml/2006/picture">
                <pic:nvPicPr>
                  <pic:cNvPr id="0" name="image3.png" descr="1 PNUD_LOGO_SP"/>
                  <pic:cNvPicPr preferRelativeResize="0"/>
                </pic:nvPicPr>
                <pic:blipFill>
                  <a:blip r:embed="rId1"/>
                  <a:srcRect/>
                  <a:stretch>
                    <a:fillRect/>
                  </a:stretch>
                </pic:blipFill>
                <pic:spPr>
                  <a:xfrm>
                    <a:off x="0" y="0"/>
                    <a:ext cx="344170" cy="8070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BE5826A" wp14:editId="2EC91B71">
          <wp:simplePos x="0" y="0"/>
          <wp:positionH relativeFrom="column">
            <wp:posOffset>5570027</wp:posOffset>
          </wp:positionH>
          <wp:positionV relativeFrom="paragraph">
            <wp:posOffset>-207644</wp:posOffset>
          </wp:positionV>
          <wp:extent cx="529590" cy="619125"/>
          <wp:effectExtent l="0" t="0" r="0" b="0"/>
          <wp:wrapNone/>
          <wp:docPr id="105" name="image2.png" descr="1"/>
          <wp:cNvGraphicFramePr/>
          <a:graphic xmlns:a="http://schemas.openxmlformats.org/drawingml/2006/main">
            <a:graphicData uri="http://schemas.openxmlformats.org/drawingml/2006/picture">
              <pic:pic xmlns:pic="http://schemas.openxmlformats.org/drawingml/2006/picture">
                <pic:nvPicPr>
                  <pic:cNvPr id="0" name="image2.png" descr="1"/>
                  <pic:cNvPicPr preferRelativeResize="0"/>
                </pic:nvPicPr>
                <pic:blipFill>
                  <a:blip r:embed="rId2"/>
                  <a:srcRect/>
                  <a:stretch>
                    <a:fillRect/>
                  </a:stretch>
                </pic:blipFill>
                <pic:spPr>
                  <a:xfrm>
                    <a:off x="0" y="0"/>
                    <a:ext cx="529590" cy="61912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42E7D10" wp14:editId="3680C5CD">
          <wp:simplePos x="0" y="0"/>
          <wp:positionH relativeFrom="column">
            <wp:posOffset>-24129</wp:posOffset>
          </wp:positionH>
          <wp:positionV relativeFrom="paragraph">
            <wp:posOffset>-252094</wp:posOffset>
          </wp:positionV>
          <wp:extent cx="1674495" cy="643255"/>
          <wp:effectExtent l="0" t="0" r="0" b="0"/>
          <wp:wrapNone/>
          <wp:docPr id="1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674495" cy="64325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63AB3"/>
    <w:multiLevelType w:val="multilevel"/>
    <w:tmpl w:val="3F7C09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386344"/>
    <w:multiLevelType w:val="multilevel"/>
    <w:tmpl w:val="F1C25F70"/>
    <w:lvl w:ilvl="0">
      <w:start w:val="2"/>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
    <w:nsid w:val="31C50388"/>
    <w:multiLevelType w:val="multilevel"/>
    <w:tmpl w:val="33E2CA2C"/>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
    <w:nsid w:val="70AA09DF"/>
    <w:multiLevelType w:val="multilevel"/>
    <w:tmpl w:val="E75A15BC"/>
    <w:lvl w:ilvl="0">
      <w:start w:val="1"/>
      <w:numFmt w:val="bullet"/>
      <w:lvlText w:val="●"/>
      <w:lvlJc w:val="left"/>
      <w:pPr>
        <w:ind w:left="283" w:hanging="283"/>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F86"/>
    <w:rsid w:val="00020FA6"/>
    <w:rsid w:val="00021E71"/>
    <w:rsid w:val="00023F0D"/>
    <w:rsid w:val="000764AA"/>
    <w:rsid w:val="000B299F"/>
    <w:rsid w:val="000B3402"/>
    <w:rsid w:val="000C4467"/>
    <w:rsid w:val="000C773C"/>
    <w:rsid w:val="000F00D1"/>
    <w:rsid w:val="0010189C"/>
    <w:rsid w:val="00117950"/>
    <w:rsid w:val="001451CE"/>
    <w:rsid w:val="001D6162"/>
    <w:rsid w:val="00203B2A"/>
    <w:rsid w:val="002212BE"/>
    <w:rsid w:val="00225DE3"/>
    <w:rsid w:val="00244A4B"/>
    <w:rsid w:val="00255530"/>
    <w:rsid w:val="002556A9"/>
    <w:rsid w:val="00260F16"/>
    <w:rsid w:val="002668AC"/>
    <w:rsid w:val="002752E4"/>
    <w:rsid w:val="0029553F"/>
    <w:rsid w:val="002A2101"/>
    <w:rsid w:val="002A39D6"/>
    <w:rsid w:val="002A590F"/>
    <w:rsid w:val="002C072B"/>
    <w:rsid w:val="002C6924"/>
    <w:rsid w:val="002E16F1"/>
    <w:rsid w:val="002F5A29"/>
    <w:rsid w:val="003073FC"/>
    <w:rsid w:val="00322973"/>
    <w:rsid w:val="00326EA1"/>
    <w:rsid w:val="00337EB1"/>
    <w:rsid w:val="00346D5F"/>
    <w:rsid w:val="00351359"/>
    <w:rsid w:val="00356BF5"/>
    <w:rsid w:val="003862B2"/>
    <w:rsid w:val="00387389"/>
    <w:rsid w:val="00397D4C"/>
    <w:rsid w:val="00397E11"/>
    <w:rsid w:val="003A54D1"/>
    <w:rsid w:val="003A790C"/>
    <w:rsid w:val="003B7463"/>
    <w:rsid w:val="003B77A8"/>
    <w:rsid w:val="003C7568"/>
    <w:rsid w:val="003F1162"/>
    <w:rsid w:val="00403F13"/>
    <w:rsid w:val="00410300"/>
    <w:rsid w:val="004178B7"/>
    <w:rsid w:val="004261F6"/>
    <w:rsid w:val="0044753B"/>
    <w:rsid w:val="00447AC6"/>
    <w:rsid w:val="004522F4"/>
    <w:rsid w:val="00464AF7"/>
    <w:rsid w:val="00492546"/>
    <w:rsid w:val="004E47F6"/>
    <w:rsid w:val="00500EF2"/>
    <w:rsid w:val="005128A8"/>
    <w:rsid w:val="00512998"/>
    <w:rsid w:val="0051491B"/>
    <w:rsid w:val="005201BA"/>
    <w:rsid w:val="005264BD"/>
    <w:rsid w:val="00530BA0"/>
    <w:rsid w:val="0053341E"/>
    <w:rsid w:val="00541123"/>
    <w:rsid w:val="005534C7"/>
    <w:rsid w:val="005557BB"/>
    <w:rsid w:val="00565913"/>
    <w:rsid w:val="00576AD7"/>
    <w:rsid w:val="00590B83"/>
    <w:rsid w:val="00593774"/>
    <w:rsid w:val="005948CA"/>
    <w:rsid w:val="005B7807"/>
    <w:rsid w:val="006221EB"/>
    <w:rsid w:val="00650831"/>
    <w:rsid w:val="006632C3"/>
    <w:rsid w:val="0069397C"/>
    <w:rsid w:val="006944BD"/>
    <w:rsid w:val="006B54F8"/>
    <w:rsid w:val="006B5F09"/>
    <w:rsid w:val="006B6145"/>
    <w:rsid w:val="006E355F"/>
    <w:rsid w:val="006F1A53"/>
    <w:rsid w:val="006F6DD9"/>
    <w:rsid w:val="00715ADF"/>
    <w:rsid w:val="007825B2"/>
    <w:rsid w:val="0079440F"/>
    <w:rsid w:val="007B2151"/>
    <w:rsid w:val="007B7C37"/>
    <w:rsid w:val="007C6F86"/>
    <w:rsid w:val="007D3ADF"/>
    <w:rsid w:val="007F3304"/>
    <w:rsid w:val="0080298A"/>
    <w:rsid w:val="008207D2"/>
    <w:rsid w:val="00822D0D"/>
    <w:rsid w:val="00832BC6"/>
    <w:rsid w:val="0083463E"/>
    <w:rsid w:val="00842AE4"/>
    <w:rsid w:val="00851DCD"/>
    <w:rsid w:val="00857F95"/>
    <w:rsid w:val="0089231B"/>
    <w:rsid w:val="008A2D1C"/>
    <w:rsid w:val="008B771F"/>
    <w:rsid w:val="008C1E05"/>
    <w:rsid w:val="008D3C7D"/>
    <w:rsid w:val="008E47C6"/>
    <w:rsid w:val="008F053B"/>
    <w:rsid w:val="0090533F"/>
    <w:rsid w:val="009350E0"/>
    <w:rsid w:val="00941026"/>
    <w:rsid w:val="00960D2F"/>
    <w:rsid w:val="00966DBB"/>
    <w:rsid w:val="009863EE"/>
    <w:rsid w:val="0099196B"/>
    <w:rsid w:val="009930F8"/>
    <w:rsid w:val="009C5366"/>
    <w:rsid w:val="009C57D1"/>
    <w:rsid w:val="009F215B"/>
    <w:rsid w:val="00A4457A"/>
    <w:rsid w:val="00A86947"/>
    <w:rsid w:val="00A9113B"/>
    <w:rsid w:val="00A93D10"/>
    <w:rsid w:val="00AB00BE"/>
    <w:rsid w:val="00AC3A99"/>
    <w:rsid w:val="00AC682B"/>
    <w:rsid w:val="00AD5886"/>
    <w:rsid w:val="00AE5A56"/>
    <w:rsid w:val="00B403DB"/>
    <w:rsid w:val="00B475B7"/>
    <w:rsid w:val="00B6343F"/>
    <w:rsid w:val="00B7557F"/>
    <w:rsid w:val="00B81000"/>
    <w:rsid w:val="00B81AC1"/>
    <w:rsid w:val="00B9165D"/>
    <w:rsid w:val="00BA709C"/>
    <w:rsid w:val="00BB5870"/>
    <w:rsid w:val="00BD2014"/>
    <w:rsid w:val="00C05BFA"/>
    <w:rsid w:val="00C3430F"/>
    <w:rsid w:val="00C6671F"/>
    <w:rsid w:val="00C670DD"/>
    <w:rsid w:val="00CB0766"/>
    <w:rsid w:val="00D071D3"/>
    <w:rsid w:val="00D24248"/>
    <w:rsid w:val="00D363D6"/>
    <w:rsid w:val="00D45752"/>
    <w:rsid w:val="00D46228"/>
    <w:rsid w:val="00D64243"/>
    <w:rsid w:val="00D714E7"/>
    <w:rsid w:val="00D933EC"/>
    <w:rsid w:val="00DD020E"/>
    <w:rsid w:val="00E17F5B"/>
    <w:rsid w:val="00E501AE"/>
    <w:rsid w:val="00E60322"/>
    <w:rsid w:val="00E612B5"/>
    <w:rsid w:val="00E71B17"/>
    <w:rsid w:val="00E87020"/>
    <w:rsid w:val="00E97D71"/>
    <w:rsid w:val="00EA33BC"/>
    <w:rsid w:val="00EA5895"/>
    <w:rsid w:val="00EB3332"/>
    <w:rsid w:val="00EB4721"/>
    <w:rsid w:val="00ED6CD6"/>
    <w:rsid w:val="00EE398B"/>
    <w:rsid w:val="00EF6039"/>
    <w:rsid w:val="00F05CD0"/>
    <w:rsid w:val="00F23DA5"/>
    <w:rsid w:val="00F3122F"/>
    <w:rsid w:val="00F52160"/>
    <w:rsid w:val="00F55FBB"/>
    <w:rsid w:val="00F6288C"/>
    <w:rsid w:val="00F9288D"/>
    <w:rsid w:val="00F95988"/>
    <w:rsid w:val="00FB551F"/>
    <w:rsid w:val="00FB71DD"/>
    <w:rsid w:val="00FD07CC"/>
    <w:rsid w:val="00FD5823"/>
    <w:rsid w:val="00FF14F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9ECCF"/>
  <w15:docId w15:val="{F501E5FD-C397-4EEF-9A2A-F5FEB8CD3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PA"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5B7"/>
    <w:rPr>
      <w:lang w:eastAsia="es-PA"/>
    </w:rPr>
  </w:style>
  <w:style w:type="paragraph" w:styleId="Ttulo1">
    <w:name w:val="heading 1"/>
    <w:basedOn w:val="Normal"/>
    <w:next w:val="Normal"/>
    <w:pPr>
      <w:keepNext/>
      <w:keepLines/>
      <w:spacing w:before="480" w:after="120"/>
      <w:outlineLvl w:val="0"/>
    </w:pPr>
    <w:rPr>
      <w:b/>
      <w:sz w:val="48"/>
      <w:szCs w:val="48"/>
      <w:lang w:val="en-US" w:eastAsia="es-CR"/>
    </w:rPr>
  </w:style>
  <w:style w:type="paragraph" w:styleId="Ttulo2">
    <w:name w:val="heading 2"/>
    <w:basedOn w:val="Normal"/>
    <w:next w:val="Normal"/>
    <w:link w:val="Ttulo2Car"/>
    <w:unhideWhenUsed/>
    <w:qFormat/>
    <w:rsid w:val="00BF01F4"/>
    <w:pPr>
      <w:keepNext/>
      <w:keepLines/>
      <w:spacing w:before="40"/>
      <w:outlineLvl w:val="1"/>
    </w:pPr>
    <w:rPr>
      <w:rFonts w:asciiTheme="majorHAnsi" w:eastAsiaTheme="majorEastAsia" w:hAnsiTheme="majorHAnsi" w:cstheme="majorBidi"/>
      <w:color w:val="2F5496" w:themeColor="accent1" w:themeShade="BF"/>
      <w:sz w:val="26"/>
      <w:szCs w:val="26"/>
      <w:lang w:val="en-US" w:eastAsia="es-CR"/>
    </w:rPr>
  </w:style>
  <w:style w:type="paragraph" w:styleId="Ttulo3">
    <w:name w:val="heading 3"/>
    <w:basedOn w:val="Normal"/>
    <w:next w:val="Normal"/>
    <w:pPr>
      <w:keepNext/>
      <w:keepLines/>
      <w:spacing w:before="280" w:after="80"/>
      <w:outlineLvl w:val="2"/>
    </w:pPr>
    <w:rPr>
      <w:b/>
      <w:sz w:val="28"/>
      <w:szCs w:val="28"/>
      <w:lang w:val="en-US" w:eastAsia="es-CR"/>
    </w:rPr>
  </w:style>
  <w:style w:type="paragraph" w:styleId="Ttulo4">
    <w:name w:val="heading 4"/>
    <w:basedOn w:val="Normal"/>
    <w:next w:val="Normal"/>
    <w:link w:val="Ttulo4Car"/>
    <w:unhideWhenUsed/>
    <w:qFormat/>
    <w:rsid w:val="00BF01F4"/>
    <w:pPr>
      <w:keepNext/>
      <w:keepLines/>
      <w:spacing w:before="40"/>
      <w:outlineLvl w:val="3"/>
    </w:pPr>
    <w:rPr>
      <w:rFonts w:asciiTheme="majorHAnsi" w:eastAsiaTheme="majorEastAsia" w:hAnsiTheme="majorHAnsi" w:cstheme="majorBidi"/>
      <w:i/>
      <w:iCs/>
      <w:color w:val="2F5496" w:themeColor="accent1" w:themeShade="BF"/>
      <w:szCs w:val="20"/>
      <w:lang w:val="en-US" w:eastAsia="es-CR"/>
    </w:rPr>
  </w:style>
  <w:style w:type="paragraph" w:styleId="Ttulo5">
    <w:name w:val="heading 5"/>
    <w:basedOn w:val="Normal"/>
    <w:next w:val="Normal"/>
    <w:pPr>
      <w:keepNext/>
      <w:keepLines/>
      <w:spacing w:before="220" w:after="40"/>
      <w:outlineLvl w:val="4"/>
    </w:pPr>
    <w:rPr>
      <w:b/>
      <w:sz w:val="22"/>
      <w:szCs w:val="22"/>
      <w:lang w:val="en-US" w:eastAsia="es-CR"/>
    </w:rPr>
  </w:style>
  <w:style w:type="paragraph" w:styleId="Ttulo6">
    <w:name w:val="heading 6"/>
    <w:basedOn w:val="Normal"/>
    <w:next w:val="Normal"/>
    <w:pPr>
      <w:keepNext/>
      <w:keepLines/>
      <w:spacing w:before="200" w:after="40"/>
      <w:outlineLvl w:val="5"/>
    </w:pPr>
    <w:rPr>
      <w:b/>
      <w:sz w:val="20"/>
      <w:szCs w:val="20"/>
      <w:lang w:val="en-US"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n-US" w:eastAsia="es-CR"/>
    </w:rPr>
  </w:style>
  <w:style w:type="character" w:customStyle="1" w:styleId="Ttulo2Car">
    <w:name w:val="Título 2 Car"/>
    <w:basedOn w:val="Fuentedeprrafopredeter"/>
    <w:link w:val="Ttulo2"/>
    <w:rsid w:val="00BF01F4"/>
    <w:rPr>
      <w:rFonts w:asciiTheme="majorHAnsi" w:eastAsiaTheme="majorEastAsia" w:hAnsiTheme="majorHAnsi" w:cstheme="majorBidi"/>
      <w:color w:val="2F5496" w:themeColor="accent1" w:themeShade="BF"/>
      <w:sz w:val="26"/>
      <w:szCs w:val="26"/>
      <w:lang w:val="en-US"/>
    </w:rPr>
  </w:style>
  <w:style w:type="character" w:customStyle="1" w:styleId="Ttulo4Car">
    <w:name w:val="Título 4 Car"/>
    <w:basedOn w:val="Fuentedeprrafopredeter"/>
    <w:link w:val="Ttulo4"/>
    <w:rsid w:val="00BF01F4"/>
    <w:rPr>
      <w:rFonts w:asciiTheme="majorHAnsi" w:eastAsiaTheme="majorEastAsia" w:hAnsiTheme="majorHAnsi" w:cstheme="majorBidi"/>
      <w:i/>
      <w:iCs/>
      <w:color w:val="2F5496" w:themeColor="accent1" w:themeShade="BF"/>
      <w:sz w:val="24"/>
      <w:szCs w:val="20"/>
      <w:lang w:val="en-US"/>
    </w:rPr>
  </w:style>
  <w:style w:type="paragraph" w:styleId="Encabezado">
    <w:name w:val="header"/>
    <w:basedOn w:val="Normal"/>
    <w:link w:val="EncabezadoCar"/>
    <w:uiPriority w:val="99"/>
    <w:rsid w:val="00BF01F4"/>
    <w:pPr>
      <w:tabs>
        <w:tab w:val="right" w:pos="8280"/>
      </w:tabs>
    </w:pPr>
    <w:rPr>
      <w:b/>
      <w:smallCaps/>
      <w:sz w:val="20"/>
      <w:szCs w:val="18"/>
      <w:lang w:val="fr-CH" w:eastAsia="es-CR"/>
    </w:rPr>
  </w:style>
  <w:style w:type="character" w:customStyle="1" w:styleId="EncabezadoCar">
    <w:name w:val="Encabezado Car"/>
    <w:basedOn w:val="Fuentedeprrafopredeter"/>
    <w:link w:val="Encabezado"/>
    <w:uiPriority w:val="99"/>
    <w:rsid w:val="00BF01F4"/>
    <w:rPr>
      <w:rFonts w:ascii="Times New Roman" w:eastAsia="Times New Roman" w:hAnsi="Times New Roman" w:cs="Times New Roman"/>
      <w:b/>
      <w:smallCaps/>
      <w:sz w:val="20"/>
      <w:szCs w:val="18"/>
      <w:lang w:val="fr-CH"/>
    </w:rPr>
  </w:style>
  <w:style w:type="paragraph" w:styleId="Prrafodelista">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PrrafodelistaCar"/>
    <w:uiPriority w:val="34"/>
    <w:qFormat/>
    <w:rsid w:val="00BF01F4"/>
    <w:pPr>
      <w:ind w:left="720"/>
      <w:contextualSpacing/>
    </w:pPr>
    <w:rPr>
      <w:szCs w:val="20"/>
      <w:lang w:val="en-US" w:eastAsia="es-CR"/>
    </w:rPr>
  </w:style>
  <w:style w:type="character" w:customStyle="1" w:styleId="PrrafodelistaCar">
    <w:name w:val="Párrafo de lista Car"/>
    <w:aliases w:val="List Paragraph (numbered (a)) Car,Bullets Car,List Paragraph1 Car,Lapis Bulleted List Car,Dot pt Car,F5 List Paragraph Car,No Spacing1 Car,List Paragraph Char Char Char Car,Indicator Text Car,Numbered Para 1 Car,Bullet 1 Car,L Car"/>
    <w:link w:val="Prrafodelista"/>
    <w:uiPriority w:val="34"/>
    <w:qFormat/>
    <w:locked/>
    <w:rsid w:val="00BF01F4"/>
    <w:rPr>
      <w:rFonts w:ascii="Times New Roman" w:eastAsia="Times New Roman" w:hAnsi="Times New Roman" w:cs="Times New Roman"/>
      <w:sz w:val="24"/>
      <w:szCs w:val="20"/>
      <w:lang w:val="en-US"/>
    </w:rPr>
  </w:style>
  <w:style w:type="table" w:styleId="Tablaconcuadrcula">
    <w:name w:val="Table Grid"/>
    <w:basedOn w:val="Tablanormal"/>
    <w:rsid w:val="00BF01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Defaults">
    <w:name w:val="WP Defaults"/>
    <w:rsid w:val="00BF01F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rFonts w:ascii="Helvetica" w:hAnsi="Helvetica"/>
      <w:color w:val="000000"/>
      <w:szCs w:val="20"/>
      <w:lang w:val="en-US" w:eastAsia="es-ES"/>
    </w:rPr>
  </w:style>
  <w:style w:type="table" w:styleId="Tabladecuadrcula1clara">
    <w:name w:val="Grid Table 1 Light"/>
    <w:basedOn w:val="Tablanormal"/>
    <w:uiPriority w:val="46"/>
    <w:rsid w:val="001E03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B279E4"/>
    <w:pPr>
      <w:tabs>
        <w:tab w:val="center" w:pos="4419"/>
        <w:tab w:val="right" w:pos="8838"/>
      </w:tabs>
    </w:pPr>
    <w:rPr>
      <w:szCs w:val="20"/>
      <w:lang w:val="en-US" w:eastAsia="es-CR"/>
    </w:rPr>
  </w:style>
  <w:style w:type="character" w:customStyle="1" w:styleId="PiedepginaCar">
    <w:name w:val="Pie de página Car"/>
    <w:basedOn w:val="Fuentedeprrafopredeter"/>
    <w:link w:val="Piedepgina"/>
    <w:uiPriority w:val="99"/>
    <w:rsid w:val="00B279E4"/>
    <w:rPr>
      <w:rFonts w:ascii="Times New Roman" w:eastAsia="Times New Roman" w:hAnsi="Times New Roman" w:cs="Times New Roman"/>
      <w:sz w:val="24"/>
      <w:szCs w:val="20"/>
      <w:lang w:val="en-US"/>
    </w:rPr>
  </w:style>
  <w:style w:type="paragraph" w:styleId="Textodeglobo">
    <w:name w:val="Balloon Text"/>
    <w:basedOn w:val="Normal"/>
    <w:link w:val="TextodegloboCar"/>
    <w:uiPriority w:val="99"/>
    <w:semiHidden/>
    <w:unhideWhenUsed/>
    <w:rsid w:val="00FD22F0"/>
    <w:rPr>
      <w:rFonts w:ascii="Segoe UI" w:hAnsi="Segoe UI" w:cs="Segoe UI"/>
      <w:sz w:val="18"/>
      <w:szCs w:val="18"/>
      <w:lang w:val="en-US" w:eastAsia="es-CR"/>
    </w:rPr>
  </w:style>
  <w:style w:type="character" w:customStyle="1" w:styleId="TextodegloboCar">
    <w:name w:val="Texto de globo Car"/>
    <w:basedOn w:val="Fuentedeprrafopredeter"/>
    <w:link w:val="Textodeglobo"/>
    <w:uiPriority w:val="99"/>
    <w:semiHidden/>
    <w:rsid w:val="00FD22F0"/>
    <w:rPr>
      <w:rFonts w:ascii="Segoe UI" w:eastAsia="Times New Roman" w:hAnsi="Segoe UI" w:cs="Segoe UI"/>
      <w:sz w:val="18"/>
      <w:szCs w:val="18"/>
      <w:lang w:val="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lang w:val="en-US" w:eastAsia="es-CR"/>
    </w:rPr>
  </w:style>
  <w:style w:type="table" w:customStyle="1" w:styleId="7">
    <w:name w:val="7"/>
    <w:basedOn w:val="TableNormal"/>
    <w:tblPr>
      <w:tblStyleRowBandSize w:val="1"/>
      <w:tblStyleColBandSize w:val="1"/>
      <w:tblCellMar>
        <w:top w:w="0" w:type="dxa"/>
        <w:left w:w="108" w:type="dxa"/>
        <w:bottom w:w="0" w:type="dxa"/>
        <w:right w:w="108" w:type="dxa"/>
      </w:tblCellMar>
    </w:tblPr>
  </w:style>
  <w:style w:type="table" w:customStyle="1" w:styleId="6">
    <w:name w:val="6"/>
    <w:basedOn w:val="TableNormal"/>
    <w:tblPr>
      <w:tblStyleRowBandSize w:val="1"/>
      <w:tblStyleColBandSize w:val="1"/>
      <w:tblCellMar>
        <w:top w:w="0" w:type="dxa"/>
        <w:left w:w="115" w:type="dxa"/>
        <w:bottom w:w="0" w:type="dxa"/>
        <w:right w:w="115" w:type="dxa"/>
      </w:tblCellMar>
    </w:tblPr>
  </w:style>
  <w:style w:type="table" w:customStyle="1" w:styleId="5">
    <w:name w:val="5"/>
    <w:basedOn w:val="TableNormal"/>
    <w:tblPr>
      <w:tblStyleRowBandSize w:val="1"/>
      <w:tblStyleColBandSize w:val="1"/>
      <w:tblCellMar>
        <w:top w:w="0" w:type="dxa"/>
        <w:left w:w="115" w:type="dxa"/>
        <w:bottom w:w="0" w:type="dxa"/>
        <w:right w:w="115" w:type="dxa"/>
      </w:tblCellMar>
    </w:tblPr>
  </w:style>
  <w:style w:type="table" w:customStyle="1" w:styleId="4">
    <w:name w:val="4"/>
    <w:basedOn w:val="TableNormal"/>
    <w:tblPr>
      <w:tblStyleRowBandSize w:val="1"/>
      <w:tblStyleColBandSize w:val="1"/>
      <w:tblCellMar>
        <w:top w:w="0" w:type="dxa"/>
        <w:left w:w="115" w:type="dxa"/>
        <w:bottom w:w="0" w:type="dxa"/>
        <w:right w:w="115" w:type="dxa"/>
      </w:tblCellMar>
    </w:tblPr>
  </w:style>
  <w:style w:type="table" w:customStyle="1" w:styleId="3">
    <w:name w:val="3"/>
    <w:basedOn w:val="TableNormal"/>
    <w:tblPr>
      <w:tblStyleRowBandSize w:val="1"/>
      <w:tblStyleColBandSize w:val="1"/>
      <w:tblCellMar>
        <w:top w:w="0" w:type="dxa"/>
        <w:left w:w="96" w:type="dxa"/>
        <w:bottom w:w="0" w:type="dxa"/>
        <w:right w:w="96" w:type="dxa"/>
      </w:tblCellMar>
    </w:tblPr>
  </w:style>
  <w:style w:type="table" w:customStyle="1" w:styleId="2">
    <w:name w:val="2"/>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1">
    <w:name w:val="1"/>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styleId="Tabladecuadrcula1clara-nfasis3">
    <w:name w:val="Grid Table 1 Light Accent 3"/>
    <w:basedOn w:val="Tablanormal"/>
    <w:uiPriority w:val="46"/>
    <w:rsid w:val="00B475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6632C3"/>
    <w:rPr>
      <w:sz w:val="16"/>
      <w:szCs w:val="16"/>
    </w:rPr>
  </w:style>
  <w:style w:type="paragraph" w:styleId="Textocomentario">
    <w:name w:val="annotation text"/>
    <w:basedOn w:val="Normal"/>
    <w:link w:val="TextocomentarioCar"/>
    <w:uiPriority w:val="99"/>
    <w:semiHidden/>
    <w:unhideWhenUsed/>
    <w:rsid w:val="006632C3"/>
    <w:rPr>
      <w:sz w:val="20"/>
      <w:szCs w:val="20"/>
    </w:rPr>
  </w:style>
  <w:style w:type="character" w:customStyle="1" w:styleId="TextocomentarioCar">
    <w:name w:val="Texto comentario Car"/>
    <w:basedOn w:val="Fuentedeprrafopredeter"/>
    <w:link w:val="Textocomentario"/>
    <w:uiPriority w:val="99"/>
    <w:semiHidden/>
    <w:rsid w:val="006632C3"/>
    <w:rPr>
      <w:sz w:val="20"/>
      <w:szCs w:val="20"/>
      <w:lang w:eastAsia="es-PA"/>
    </w:rPr>
  </w:style>
  <w:style w:type="paragraph" w:styleId="Asuntodelcomentario">
    <w:name w:val="annotation subject"/>
    <w:basedOn w:val="Textocomentario"/>
    <w:next w:val="Textocomentario"/>
    <w:link w:val="AsuntodelcomentarioCar"/>
    <w:uiPriority w:val="99"/>
    <w:semiHidden/>
    <w:unhideWhenUsed/>
    <w:rsid w:val="006632C3"/>
    <w:rPr>
      <w:b/>
      <w:bCs/>
    </w:rPr>
  </w:style>
  <w:style w:type="character" w:customStyle="1" w:styleId="AsuntodelcomentarioCar">
    <w:name w:val="Asunto del comentario Car"/>
    <w:basedOn w:val="TextocomentarioCar"/>
    <w:link w:val="Asuntodelcomentario"/>
    <w:uiPriority w:val="99"/>
    <w:semiHidden/>
    <w:rsid w:val="006632C3"/>
    <w:rPr>
      <w:b/>
      <w:bCs/>
      <w:sz w:val="20"/>
      <w:szCs w:val="20"/>
      <w:lang w:eastAsia="es-PA"/>
    </w:rPr>
  </w:style>
  <w:style w:type="table" w:styleId="Tabladecuadrcula3-nfasis1">
    <w:name w:val="Grid Table 3 Accent 1"/>
    <w:basedOn w:val="Tablanormal"/>
    <w:uiPriority w:val="48"/>
    <w:rsid w:val="00021E71"/>
    <w:rPr>
      <w:sz w:val="20"/>
      <w:szCs w:val="20"/>
      <w:lang w:val="es-CR"/>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1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18" Type="http://schemas.openxmlformats.org/officeDocument/2006/relationships/customXml" Target="../customXml/item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2021-01-19T16:00:00+00:00</UNDPPublishedDate>
    <UNDPCountryTaxHTField0 xmlns="1ed4137b-41b2-488b-8250-6d369ec27664">
      <Terms xmlns="http://schemas.microsoft.com/office/infopath/2007/PartnerControls"/>
    </UNDPCountryTaxHTField0>
    <UndpOUCode xmlns="1ed4137b-41b2-488b-8250-6d369ec27664">CRI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2019-07-01T04:00:00+00:00</Document_x0020_Coverage_x0020_Period_x0020_Start_x0020_Date>
    <Document_x0020_Coverage_x0020_Period_x0020_End_x0020_Date xmlns="f1161f5b-24a3-4c2d-bc81-44cb9325e8ee">2019-11-30T05:00:00+00:00</Document_x0020_Coverage_x0020_Period_x0020_End_x0020_Date>
    <Project_x0020_Number xmlns="f1161f5b-24a3-4c2d-bc81-44cb9325e8ee" xsi:nil="true"/>
    <Project_x0020_Manager xmlns="f1161f5b-24a3-4c2d-bc81-44cb9325e8ee" xsi:nil="true"/>
    <TaxCatchAll xmlns="1ed4137b-41b2-488b-8250-6d369ec27664">
      <Value>1112</Value>
      <Value>242</Value>
      <Value>1289</Value>
      <Value>763</Value>
    </TaxCatchAll>
    <c4e2ab2cc9354bbf9064eeb465a566ea xmlns="1ed4137b-41b2-488b-8250-6d369ec27664">
      <Terms xmlns="http://schemas.microsoft.com/office/infopath/2007/PartnerControls"/>
    </c4e2ab2cc9354bbf9064eeb465a566ea>
    <UndpProjectNo xmlns="1ed4137b-41b2-488b-8250-6d369ec27664">00096514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CRI</TermName>
          <TermId xmlns="http://schemas.microsoft.com/office/infopath/2007/PartnerControls">63660651-f839-4300-a31c-00f97fb7fdd7</TermId>
        </TermInfo>
      </Terms>
    </gc6531b704974d528487414686b72f6f>
    <_dlc_DocId xmlns="f1161f5b-24a3-4c2d-bc81-44cb9325e8ee">ATLASPDC-4-129245</_dlc_DocId>
    <_dlc_DocIdUrl xmlns="f1161f5b-24a3-4c2d-bc81-44cb9325e8ee">
      <Url>https://info.undp.org/docs/pdc/_layouts/DocIdRedir.aspx?ID=ATLASPDC-4-129245</Url>
      <Description>ATLASPDC-4-129245</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9BB3A58-6547-492C-AFDB-979853E96ADF}">
  <ds:schemaRefs>
    <ds:schemaRef ds:uri="http://schemas.openxmlformats.org/officeDocument/2006/bibliography"/>
  </ds:schemaRefs>
</ds:datastoreItem>
</file>

<file path=customXml/itemProps2.xml><?xml version="1.0" encoding="utf-8"?>
<ds:datastoreItem xmlns:ds="http://schemas.openxmlformats.org/officeDocument/2006/customXml" ds:itemID="{CE78A51D-779E-422C-AACA-8BB3877ADAC4}"/>
</file>

<file path=customXml/itemProps3.xml><?xml version="1.0" encoding="utf-8"?>
<ds:datastoreItem xmlns:ds="http://schemas.openxmlformats.org/officeDocument/2006/customXml" ds:itemID="{FA61A1AB-9B96-4AB9-A04B-7F8715C256AC}"/>
</file>

<file path=customXml/itemProps4.xml><?xml version="1.0" encoding="utf-8"?>
<ds:datastoreItem xmlns:ds="http://schemas.openxmlformats.org/officeDocument/2006/customXml" ds:itemID="{980D86D7-4F40-4B07-8F8E-4004E11E1675}"/>
</file>

<file path=customXml/itemProps5.xml><?xml version="1.0" encoding="utf-8"?>
<ds:datastoreItem xmlns:ds="http://schemas.openxmlformats.org/officeDocument/2006/customXml" ds:itemID="{F61409B5-B02B-4EC2-92F0-7CC0B8A5A18A}"/>
</file>

<file path=customXml/itemProps6.xml><?xml version="1.0" encoding="utf-8"?>
<ds:datastoreItem xmlns:ds="http://schemas.openxmlformats.org/officeDocument/2006/customXml" ds:itemID="{EF3DE699-3E6D-4F84-96C3-9E072AFA590C}"/>
</file>

<file path=docProps/app.xml><?xml version="1.0" encoding="utf-8"?>
<Properties xmlns="http://schemas.openxmlformats.org/officeDocument/2006/extended-properties" xmlns:vt="http://schemas.openxmlformats.org/officeDocument/2006/docPropsVTypes">
  <Template>Normal</Template>
  <TotalTime>3</TotalTime>
  <Pages>9</Pages>
  <Words>2185</Words>
  <Characters>12019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I</dc:title>
  <dc:subject/>
  <dc:creator/>
  <cp:keywords/>
  <dc:description/>
  <cp:lastModifiedBy>EAA</cp:lastModifiedBy>
  <cp:revision>3</cp:revision>
  <cp:lastPrinted>2019-11-07T13:46:00Z</cp:lastPrinted>
  <dcterms:created xsi:type="dcterms:W3CDTF">2019-11-07T13:42:00Z</dcterms:created>
  <dcterms:modified xsi:type="dcterms:W3CDTF">2019-11-07T13:48:00Z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242;#Spanish|4e414ef6-23af-4d09-959b-cacfb5bc82ab</vt:lpwstr>
  </property>
  <property fmtid="{D5CDD505-2E9C-101B-9397-08002B2CF9AE}" pid="7" name="Operating Unit0">
    <vt:lpwstr>1289;#CRI|63660651-f839-4300-a31c-00f97fb7fdd7</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a768fe89-96bf-45b4-9c7a-3d7813a59e55</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